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1D0" w:rsidRPr="00380059" w:rsidRDefault="004641D0" w:rsidP="00267924">
      <w:pPr>
        <w:rPr>
          <w:rFonts w:ascii="Arial" w:hAnsi="Arial" w:cs="Arial"/>
          <w:lang w:val="en-US"/>
        </w:rPr>
      </w:pPr>
      <w:bookmarkStart w:id="0" w:name="_GoBack"/>
      <w:bookmarkEnd w:id="0"/>
    </w:p>
    <w:p w:rsidR="001230CE" w:rsidRDefault="001230CE" w:rsidP="001230CE">
      <w:pPr>
        <w:rPr>
          <w:rFonts w:ascii="Arial" w:hAnsi="Arial" w:cs="Arial"/>
          <w:lang w:val="en-US"/>
        </w:rPr>
      </w:pPr>
    </w:p>
    <w:p w:rsidR="008C1261" w:rsidRPr="00380059" w:rsidRDefault="00802C8E" w:rsidP="001230CE">
      <w:pPr>
        <w:rPr>
          <w:rFonts w:ascii="Arial" w:hAnsi="Arial" w:cs="Arial"/>
          <w:lang w:val="en-US"/>
        </w:rPr>
      </w:pPr>
      <w:r w:rsidRPr="00380059">
        <w:rPr>
          <w:rFonts w:ascii="Arial" w:hAnsi="Arial" w:cs="Arial"/>
          <w:noProof/>
          <w:lang w:val="en-US"/>
        </w:rPr>
        <mc:AlternateContent>
          <mc:Choice Requires="wpg">
            <w:drawing>
              <wp:anchor distT="0" distB="0" distL="114300" distR="114300" simplePos="0" relativeHeight="251660288" behindDoc="0" locked="1" layoutInCell="1" allowOverlap="1" wp14:anchorId="098B458B" wp14:editId="3EF798D3">
                <wp:simplePos x="0" y="0"/>
                <wp:positionH relativeFrom="column">
                  <wp:posOffset>-333375</wp:posOffset>
                </wp:positionH>
                <wp:positionV relativeFrom="page">
                  <wp:posOffset>590550</wp:posOffset>
                </wp:positionV>
                <wp:extent cx="6398895" cy="552450"/>
                <wp:effectExtent l="0" t="0" r="1905"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8895" cy="552450"/>
                          <a:chOff x="-38113" y="45720"/>
                          <a:chExt cx="6400813" cy="552450"/>
                        </a:xfrm>
                      </wpg:grpSpPr>
                      <wps:wsp>
                        <wps:cNvPr id="4" name="Text Box 2"/>
                        <wps:cNvSpPr txBox="1">
                          <a:spLocks noChangeAspect="1" noChangeArrowheads="1"/>
                        </wps:cNvSpPr>
                        <wps:spPr bwMode="auto">
                          <a:xfrm>
                            <a:off x="-38113" y="140970"/>
                            <a:ext cx="6400813"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4926" w:rsidRPr="00802C8E" w:rsidRDefault="00B14926" w:rsidP="00802C8E">
                              <w:pPr>
                                <w:pBdr>
                                  <w:bottom w:val="single" w:sz="4" w:space="1" w:color="auto"/>
                                </w:pBdr>
                                <w:rPr>
                                  <w:rFonts w:ascii="Calibri" w:hAnsi="Calibri"/>
                                  <w:b/>
                                  <w:color w:val="005281"/>
                                  <w:sz w:val="28"/>
                                  <w:szCs w:val="28"/>
                                </w:rPr>
                              </w:pPr>
                              <w:r w:rsidRPr="00802C8E">
                                <w:rPr>
                                  <w:rFonts w:ascii="Calibri" w:hAnsi="Calibri"/>
                                  <w:b/>
                                  <w:color w:val="005281"/>
                                  <w:sz w:val="28"/>
                                  <w:szCs w:val="28"/>
                                </w:rPr>
                                <w:t>The Open Society Initiative for Europe</w:t>
                              </w:r>
                            </w:p>
                          </w:txbxContent>
                        </wps:txbx>
                        <wps:bodyPr rot="0" vert="horz" wrap="square" lIns="91440" tIns="45720" rIns="91440" bIns="45720" anchor="t" anchorCtr="0" upright="1">
                          <a:noAutofit/>
                        </wps:bodyPr>
                      </wps:wsp>
                      <pic:pic xmlns:pic="http://schemas.openxmlformats.org/drawingml/2006/picture">
                        <pic:nvPicPr>
                          <pic:cNvPr id="5" name="Picture 3" descr="OSF_logo_K+50K"/>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5036820" y="45720"/>
                            <a:ext cx="1325880" cy="31242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page">
                  <wp14:pctHeight>0</wp14:pctHeight>
                </wp14:sizeRelV>
              </wp:anchor>
            </w:drawing>
          </mc:Choice>
          <mc:Fallback>
            <w:pict>
              <v:group id="Group 3" o:spid="_x0000_s1026" style="position:absolute;margin-left:-26.25pt;margin-top:46.5pt;width:503.85pt;height:43.5pt;z-index:251660288;mso-position-vertical-relative:page;mso-width-relative:margin" coordorigin="-381,457" coordsize="64008,552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">
                <v:shapetype id="_x0000_t202" coordsize="21600,21600" o:spt="202" path="m,l,21600r21600,l21600,xe">
                  <v:stroke joinstyle="miter"/>
                  <v:path gradientshapeok="t" o:connecttype="rect"/>
                </v:shapetype>
                <v:shape id="Text Box 2" o:spid="_x0000_s1027" type="#_x0000_t202" style="position:absolute;left:-381;top:1409;width:64008;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o:lock v:ext="edit" aspectratio="t"/>
                  <v:textbox>
                    <w:txbxContent>
                      <w:p w:rsidR="00B14926" w:rsidRPr="00802C8E" w:rsidRDefault="00B14926" w:rsidP="00802C8E">
                        <w:pPr>
                          <w:pBdr>
                            <w:bottom w:val="single" w:sz="4" w:space="1" w:color="auto"/>
                          </w:pBdr>
                          <w:rPr>
                            <w:rFonts w:ascii="Calibri" w:hAnsi="Calibri"/>
                            <w:b/>
                            <w:color w:val="005281"/>
                            <w:sz w:val="28"/>
                            <w:szCs w:val="28"/>
                          </w:rPr>
                        </w:pPr>
                        <w:r w:rsidRPr="00802C8E">
                          <w:rPr>
                            <w:rFonts w:ascii="Calibri" w:hAnsi="Calibri"/>
                            <w:b/>
                            <w:color w:val="005281"/>
                            <w:sz w:val="28"/>
                            <w:szCs w:val="28"/>
                          </w:rPr>
                          <w:t>The Open Society Initiative for Europe</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alt="OSF_logo_K+50K" style="position:absolute;left:50368;top:457;width:13259;height:31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1O8S3DAAAA2gAAAA8AAABkcnMvZG93bnJldi54bWxEj0FrwkAUhO+C/2F5gjfdpGDR1FW0IhQ8&#10;tGoP7e2RfSbB7NuQ3U3Sf98tFDwOM/MNs94OphYdta6yrCCdJyCIc6srLhR8Xo+zJQjnkTXWlknB&#10;DznYbsajNWba9nym7uILESHsMlRQet9kUrq8JINubhvi6N1sa9BH2RZSt9hHuKnlU5I8S4MVx4US&#10;G3otKb9fglGQyP2KQtqHjyp8HQKH07d/Pyk1nQy7FxCeBv8I/7fftIIF/F2JN0Buf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U7xLcMAAADaAAAADwAAAAAAAAAAAAAAAACf&#10;AgAAZHJzL2Rvd25yZXYueG1sUEsFBgAAAAAEAAQA9wAAAI8DAAAAAA==&#10;">
                  <v:imagedata r:id="rId10" o:title="OSF_logo_K+50K"/>
                  <v:path arrowok="t"/>
                </v:shape>
                <w10:wrap anchory="page"/>
                <w10:anchorlock/>
              </v:group>
            </w:pict>
          </mc:Fallback>
        </mc:AlternateContent>
      </w:r>
    </w:p>
    <w:p w:rsidR="008C1261" w:rsidRPr="00380059" w:rsidRDefault="008C1261" w:rsidP="00267924">
      <w:pPr>
        <w:jc w:val="center"/>
        <w:rPr>
          <w:rFonts w:ascii="Arial" w:eastAsiaTheme="minorHAnsi" w:hAnsi="Arial" w:cs="Arial"/>
          <w:color w:val="1F497D" w:themeColor="text2"/>
          <w:sz w:val="36"/>
          <w:szCs w:val="28"/>
          <w:lang w:val="en-US"/>
        </w:rPr>
      </w:pPr>
      <w:r w:rsidRPr="00380059">
        <w:rPr>
          <w:rFonts w:ascii="Arial" w:eastAsiaTheme="minorHAnsi" w:hAnsi="Arial" w:cs="Arial"/>
          <w:color w:val="1F497D" w:themeColor="text2"/>
          <w:sz w:val="36"/>
          <w:szCs w:val="28"/>
          <w:lang w:val="en-US"/>
        </w:rPr>
        <w:t>Portfolio Review Document</w:t>
      </w:r>
    </w:p>
    <w:p w:rsidR="008C1261" w:rsidRPr="00380059" w:rsidRDefault="008C1261" w:rsidP="00267924">
      <w:pPr>
        <w:pStyle w:val="Default"/>
        <w:jc w:val="center"/>
        <w:rPr>
          <w:rFonts w:ascii="Arial" w:eastAsiaTheme="majorEastAsia" w:hAnsi="Arial" w:cs="Arial"/>
          <w:bCs/>
          <w:color w:val="404040" w:themeColor="text1" w:themeTint="BF"/>
          <w:sz w:val="36"/>
          <w:szCs w:val="32"/>
          <w:lang w:val="en-US"/>
        </w:rPr>
      </w:pPr>
    </w:p>
    <w:p w:rsidR="00483A6D" w:rsidRPr="00380059" w:rsidRDefault="008C1261" w:rsidP="00267924">
      <w:pPr>
        <w:pStyle w:val="Default"/>
        <w:jc w:val="center"/>
        <w:rPr>
          <w:rFonts w:ascii="Arial" w:eastAsiaTheme="majorEastAsia" w:hAnsi="Arial" w:cs="Arial"/>
          <w:bCs/>
          <w:color w:val="404040" w:themeColor="text1" w:themeTint="BF"/>
          <w:sz w:val="36"/>
          <w:szCs w:val="32"/>
          <w:lang w:val="en-US"/>
        </w:rPr>
      </w:pPr>
      <w:r w:rsidRPr="00380059">
        <w:rPr>
          <w:rFonts w:ascii="Arial" w:eastAsiaTheme="majorEastAsia" w:hAnsi="Arial" w:cs="Arial"/>
          <w:bCs/>
          <w:color w:val="404040" w:themeColor="text1" w:themeTint="BF"/>
          <w:sz w:val="36"/>
          <w:szCs w:val="32"/>
          <w:lang w:val="en-US"/>
        </w:rPr>
        <w:t>The European Elections 2014 Project</w:t>
      </w:r>
    </w:p>
    <w:p w:rsidR="001230CE" w:rsidRPr="00380059" w:rsidRDefault="001230CE" w:rsidP="00267924">
      <w:pPr>
        <w:rPr>
          <w:rFonts w:ascii="Arial" w:eastAsiaTheme="majorEastAsia" w:hAnsi="Arial" w:cs="Arial"/>
          <w:bCs/>
          <w:color w:val="404040" w:themeColor="text1" w:themeTint="BF"/>
          <w:sz w:val="22"/>
          <w:szCs w:val="22"/>
          <w:lang w:val="en-US"/>
        </w:rPr>
      </w:pPr>
    </w:p>
    <w:p w:rsidR="008C1261" w:rsidRPr="00090D3F" w:rsidRDefault="008C1261" w:rsidP="00090D3F">
      <w:pPr>
        <w:jc w:val="center"/>
        <w:rPr>
          <w:rFonts w:ascii="Arial" w:eastAsiaTheme="majorEastAsia" w:hAnsi="Arial" w:cs="Arial"/>
          <w:bCs/>
          <w:color w:val="404040" w:themeColor="text1" w:themeTint="BF"/>
          <w:sz w:val="22"/>
          <w:szCs w:val="22"/>
          <w:lang w:val="en-US"/>
        </w:rPr>
      </w:pPr>
      <w:r w:rsidRPr="00380059">
        <w:rPr>
          <w:rFonts w:ascii="Arial" w:eastAsiaTheme="majorEastAsia" w:hAnsi="Arial" w:cs="Arial"/>
          <w:bCs/>
          <w:color w:val="404040" w:themeColor="text1" w:themeTint="BF"/>
          <w:sz w:val="22"/>
          <w:szCs w:val="22"/>
          <w:lang w:val="en-US"/>
        </w:rPr>
        <w:t>November 4, 2014</w:t>
      </w:r>
    </w:p>
    <w:p w:rsidR="008C1261" w:rsidRPr="00380059" w:rsidRDefault="008C1261" w:rsidP="00267924">
      <w:pPr>
        <w:rPr>
          <w:rFonts w:ascii="Arial" w:hAnsi="Arial" w:cs="Arial"/>
          <w:b/>
          <w:color w:val="1F497D"/>
          <w:sz w:val="28"/>
          <w:szCs w:val="28"/>
          <w:lang w:val="en-US"/>
        </w:rPr>
      </w:pPr>
    </w:p>
    <w:p w:rsidR="001230CE" w:rsidRDefault="001230CE" w:rsidP="001230CE">
      <w:pPr>
        <w:spacing w:after="200" w:line="276" w:lineRule="auto"/>
        <w:rPr>
          <w:rFonts w:ascii="Arial" w:eastAsiaTheme="minorHAnsi" w:hAnsi="Arial" w:cs="Arial"/>
          <w:b/>
          <w:color w:val="1F497D" w:themeColor="text2"/>
          <w:sz w:val="21"/>
          <w:szCs w:val="21"/>
          <w:lang w:val="en-US"/>
        </w:rPr>
      </w:pPr>
    </w:p>
    <w:p w:rsidR="008C1261" w:rsidRPr="001230CE" w:rsidRDefault="008C1261" w:rsidP="001230CE">
      <w:pPr>
        <w:spacing w:after="200" w:line="276" w:lineRule="auto"/>
        <w:rPr>
          <w:rFonts w:ascii="Arial" w:hAnsi="Arial" w:cs="Arial"/>
          <w:color w:val="FFFFFF" w:themeColor="background1"/>
          <w:sz w:val="28"/>
          <w:szCs w:val="36"/>
          <w:lang w:val="en-US"/>
        </w:rPr>
      </w:pPr>
      <w:r w:rsidRPr="00380059">
        <w:rPr>
          <w:rFonts w:ascii="Arial" w:eastAsiaTheme="minorHAnsi" w:hAnsi="Arial" w:cs="Arial"/>
          <w:b/>
          <w:color w:val="1F497D" w:themeColor="text2"/>
          <w:sz w:val="21"/>
          <w:szCs w:val="21"/>
          <w:lang w:val="en-US"/>
        </w:rPr>
        <w:t>Introduction</w:t>
      </w:r>
    </w:p>
    <w:p w:rsidR="00435B1A" w:rsidRDefault="008C1261" w:rsidP="00380059">
      <w:pPr>
        <w:jc w:val="both"/>
        <w:rPr>
          <w:rFonts w:ascii="Arial" w:hAnsi="Arial" w:cs="Arial"/>
          <w:color w:val="404040" w:themeColor="text1" w:themeTint="BF"/>
          <w:sz w:val="21"/>
          <w:szCs w:val="21"/>
          <w:lang w:val="en-US"/>
        </w:rPr>
      </w:pPr>
      <w:r w:rsidRPr="00380059">
        <w:rPr>
          <w:rFonts w:ascii="Arial" w:hAnsi="Arial" w:cs="Arial"/>
          <w:color w:val="404040" w:themeColor="text1" w:themeTint="BF"/>
          <w:sz w:val="21"/>
          <w:szCs w:val="21"/>
          <w:lang w:val="en-US"/>
        </w:rPr>
        <w:t xml:space="preserve">The European Elections 2014 project was the first </w:t>
      </w:r>
      <w:r w:rsidR="005C54DC" w:rsidRPr="00380059">
        <w:rPr>
          <w:rFonts w:ascii="Arial" w:hAnsi="Arial" w:cs="Arial"/>
          <w:color w:val="404040" w:themeColor="text1" w:themeTint="BF"/>
          <w:sz w:val="21"/>
          <w:szCs w:val="21"/>
          <w:lang w:val="en-US"/>
        </w:rPr>
        <w:t>large</w:t>
      </w:r>
      <w:r w:rsidRPr="00380059">
        <w:rPr>
          <w:rFonts w:ascii="Arial" w:hAnsi="Arial" w:cs="Arial"/>
          <w:color w:val="404040" w:themeColor="text1" w:themeTint="BF"/>
          <w:sz w:val="21"/>
          <w:szCs w:val="21"/>
          <w:lang w:val="en-US"/>
        </w:rPr>
        <w:t xml:space="preserve"> body of work </w:t>
      </w:r>
      <w:r w:rsidR="005C54DC" w:rsidRPr="00380059">
        <w:rPr>
          <w:rFonts w:ascii="Arial" w:hAnsi="Arial" w:cs="Arial"/>
          <w:color w:val="404040" w:themeColor="text1" w:themeTint="BF"/>
          <w:sz w:val="21"/>
          <w:szCs w:val="21"/>
          <w:lang w:val="en-US"/>
        </w:rPr>
        <w:t>fully led by OSIFE</w:t>
      </w:r>
      <w:r w:rsidR="00CC3073" w:rsidRPr="00380059">
        <w:rPr>
          <w:rFonts w:ascii="Arial" w:hAnsi="Arial" w:cs="Arial"/>
          <w:color w:val="404040" w:themeColor="text1" w:themeTint="BF"/>
          <w:sz w:val="21"/>
          <w:szCs w:val="21"/>
          <w:lang w:val="en-US"/>
        </w:rPr>
        <w:t>, co</w:t>
      </w:r>
      <w:r w:rsidR="009A573C" w:rsidRPr="00380059">
        <w:rPr>
          <w:rFonts w:ascii="Arial" w:hAnsi="Arial" w:cs="Arial"/>
          <w:color w:val="404040" w:themeColor="text1" w:themeTint="BF"/>
          <w:sz w:val="21"/>
          <w:szCs w:val="21"/>
          <w:lang w:val="en-US"/>
        </w:rPr>
        <w:t>mprising more than 9</w:t>
      </w:r>
      <w:r w:rsidR="00556F69" w:rsidRPr="00380059">
        <w:rPr>
          <w:rFonts w:ascii="Arial" w:hAnsi="Arial" w:cs="Arial"/>
          <w:color w:val="404040" w:themeColor="text1" w:themeTint="BF"/>
          <w:sz w:val="21"/>
          <w:szCs w:val="21"/>
          <w:lang w:val="en-US"/>
        </w:rPr>
        <w:t>0 grantees (</w:t>
      </w:r>
      <w:r w:rsidR="00CC3073" w:rsidRPr="00380059">
        <w:rPr>
          <w:rFonts w:ascii="Arial" w:hAnsi="Arial" w:cs="Arial"/>
          <w:color w:val="404040" w:themeColor="text1" w:themeTint="BF"/>
          <w:sz w:val="21"/>
          <w:szCs w:val="21"/>
          <w:lang w:val="en-US"/>
        </w:rPr>
        <w:t>two thirds of which were not OSF grantees before</w:t>
      </w:r>
      <w:r w:rsidR="00556F69" w:rsidRPr="00380059">
        <w:rPr>
          <w:rFonts w:ascii="Arial" w:hAnsi="Arial" w:cs="Arial"/>
          <w:color w:val="404040" w:themeColor="text1" w:themeTint="BF"/>
          <w:sz w:val="21"/>
          <w:szCs w:val="21"/>
          <w:lang w:val="en-US"/>
        </w:rPr>
        <w:t>)</w:t>
      </w:r>
      <w:r w:rsidR="00CC3073" w:rsidRPr="00380059">
        <w:rPr>
          <w:rFonts w:ascii="Arial" w:hAnsi="Arial" w:cs="Arial"/>
          <w:color w:val="404040" w:themeColor="text1" w:themeTint="BF"/>
          <w:sz w:val="21"/>
          <w:szCs w:val="21"/>
          <w:lang w:val="en-US"/>
        </w:rPr>
        <w:t xml:space="preserve">, five grantee meetings, three consultancy contracts, and </w:t>
      </w:r>
      <w:r w:rsidR="000D618F" w:rsidRPr="00380059">
        <w:rPr>
          <w:rFonts w:ascii="Arial" w:hAnsi="Arial" w:cs="Arial"/>
          <w:color w:val="404040" w:themeColor="text1" w:themeTint="BF"/>
          <w:sz w:val="21"/>
          <w:szCs w:val="21"/>
          <w:lang w:val="en-US"/>
        </w:rPr>
        <w:t>6</w:t>
      </w:r>
      <w:r w:rsidR="00F540A2" w:rsidRPr="00380059">
        <w:rPr>
          <w:rFonts w:ascii="Arial" w:hAnsi="Arial" w:cs="Arial"/>
          <w:color w:val="404040" w:themeColor="text1" w:themeTint="BF"/>
          <w:sz w:val="21"/>
          <w:szCs w:val="21"/>
          <w:lang w:val="en-US"/>
        </w:rPr>
        <w:t>.</w:t>
      </w:r>
      <w:r w:rsidR="00936DFA">
        <w:rPr>
          <w:rFonts w:ascii="Arial" w:hAnsi="Arial" w:cs="Arial"/>
          <w:color w:val="404040" w:themeColor="text1" w:themeTint="BF"/>
          <w:sz w:val="21"/>
          <w:szCs w:val="21"/>
          <w:lang w:val="en-US"/>
        </w:rPr>
        <w:t>16</w:t>
      </w:r>
      <w:r w:rsidR="00CC3073" w:rsidRPr="00380059">
        <w:rPr>
          <w:rFonts w:ascii="Arial" w:hAnsi="Arial" w:cs="Arial"/>
          <w:color w:val="404040" w:themeColor="text1" w:themeTint="BF"/>
          <w:sz w:val="21"/>
          <w:szCs w:val="21"/>
          <w:lang w:val="en-US"/>
        </w:rPr>
        <w:t xml:space="preserve"> million USD spent in total</w:t>
      </w:r>
      <w:r w:rsidR="00DF1F22" w:rsidRPr="00380059">
        <w:rPr>
          <w:rFonts w:ascii="Arial" w:hAnsi="Arial" w:cs="Arial"/>
          <w:color w:val="404040" w:themeColor="text1" w:themeTint="BF"/>
          <w:sz w:val="21"/>
          <w:szCs w:val="21"/>
          <w:lang w:val="en-US"/>
        </w:rPr>
        <w:t>.</w:t>
      </w:r>
      <w:r w:rsidR="005C54DC" w:rsidRPr="00380059">
        <w:rPr>
          <w:rFonts w:ascii="Arial" w:hAnsi="Arial" w:cs="Arial"/>
          <w:color w:val="404040" w:themeColor="text1" w:themeTint="BF"/>
          <w:sz w:val="21"/>
          <w:szCs w:val="21"/>
          <w:lang w:val="en-US"/>
        </w:rPr>
        <w:t xml:space="preserve"> </w:t>
      </w:r>
      <w:r w:rsidR="002A0F0D" w:rsidRPr="002A0F0D">
        <w:rPr>
          <w:rFonts w:ascii="Arial" w:hAnsi="Arial" w:cs="Arial"/>
          <w:color w:val="404040" w:themeColor="text1" w:themeTint="BF"/>
          <w:sz w:val="21"/>
          <w:szCs w:val="21"/>
          <w:lang w:val="en-US"/>
        </w:rPr>
        <w:t xml:space="preserve">The European elections represented a convergence of many open society issues: democratic participation, migration, democratic accountability, grass roots campaigning, combating discrimination, </w:t>
      </w:r>
      <w:r w:rsidR="00234F39">
        <w:rPr>
          <w:rFonts w:ascii="Arial" w:hAnsi="Arial" w:cs="Arial"/>
          <w:color w:val="404040" w:themeColor="text1" w:themeTint="BF"/>
          <w:sz w:val="21"/>
          <w:szCs w:val="21"/>
          <w:lang w:val="en-US"/>
        </w:rPr>
        <w:t xml:space="preserve">and </w:t>
      </w:r>
      <w:r w:rsidR="002A0F0D" w:rsidRPr="002A0F0D">
        <w:rPr>
          <w:rFonts w:ascii="Arial" w:hAnsi="Arial" w:cs="Arial"/>
          <w:color w:val="404040" w:themeColor="text1" w:themeTint="BF"/>
          <w:sz w:val="21"/>
          <w:szCs w:val="21"/>
          <w:lang w:val="en-US"/>
        </w:rPr>
        <w:t xml:space="preserve">minority empowerment. Although the circumstances of our engagement weren't ideal, this </w:t>
      </w:r>
      <w:r w:rsidR="00234F39">
        <w:rPr>
          <w:rFonts w:ascii="Arial" w:hAnsi="Arial" w:cs="Arial"/>
          <w:color w:val="404040" w:themeColor="text1" w:themeTint="BF"/>
          <w:sz w:val="21"/>
          <w:szCs w:val="21"/>
          <w:lang w:val="en-US"/>
        </w:rPr>
        <w:t>seemed</w:t>
      </w:r>
      <w:r w:rsidR="00234F39" w:rsidRPr="002A0F0D">
        <w:rPr>
          <w:rFonts w:ascii="Arial" w:hAnsi="Arial" w:cs="Arial"/>
          <w:color w:val="404040" w:themeColor="text1" w:themeTint="BF"/>
          <w:sz w:val="21"/>
          <w:szCs w:val="21"/>
          <w:lang w:val="en-US"/>
        </w:rPr>
        <w:t xml:space="preserve"> </w:t>
      </w:r>
      <w:r w:rsidR="002A0F0D" w:rsidRPr="002A0F0D">
        <w:rPr>
          <w:rFonts w:ascii="Arial" w:hAnsi="Arial" w:cs="Arial"/>
          <w:color w:val="404040" w:themeColor="text1" w:themeTint="BF"/>
          <w:sz w:val="21"/>
          <w:szCs w:val="21"/>
          <w:lang w:val="en-US"/>
        </w:rPr>
        <w:t>too great an opportunity for us not to get involved.</w:t>
      </w:r>
      <w:r w:rsidR="007F00D2">
        <w:rPr>
          <w:rFonts w:ascii="Arial" w:hAnsi="Arial" w:cs="Arial"/>
          <w:color w:val="404040" w:themeColor="text1" w:themeTint="BF"/>
          <w:sz w:val="21"/>
          <w:szCs w:val="21"/>
          <w:lang w:val="en-US"/>
        </w:rPr>
        <w:t xml:space="preserve"> </w:t>
      </w:r>
    </w:p>
    <w:p w:rsidR="00435B1A" w:rsidRDefault="00435B1A" w:rsidP="00380059">
      <w:pPr>
        <w:jc w:val="both"/>
        <w:rPr>
          <w:rFonts w:ascii="Arial" w:hAnsi="Arial" w:cs="Arial"/>
          <w:color w:val="404040" w:themeColor="text1" w:themeTint="BF"/>
          <w:sz w:val="21"/>
          <w:szCs w:val="21"/>
          <w:lang w:val="en-US"/>
        </w:rPr>
      </w:pPr>
    </w:p>
    <w:p w:rsidR="00526986" w:rsidRPr="004D06F3" w:rsidRDefault="007F00D2" w:rsidP="00380059">
      <w:pPr>
        <w:jc w:val="both"/>
        <w:rPr>
          <w:rFonts w:ascii="Arial" w:hAnsi="Arial" w:cs="Arial"/>
          <w:color w:val="404040" w:themeColor="text1" w:themeTint="BF"/>
          <w:sz w:val="21"/>
          <w:szCs w:val="21"/>
          <w:lang w:val="en-US"/>
        </w:rPr>
      </w:pPr>
      <w:r>
        <w:rPr>
          <w:rFonts w:ascii="Arial" w:hAnsi="Arial" w:cs="Arial"/>
          <w:color w:val="404040" w:themeColor="text1" w:themeTint="BF"/>
          <w:sz w:val="21"/>
          <w:szCs w:val="21"/>
          <w:lang w:val="en-US"/>
        </w:rPr>
        <w:t>However, there were</w:t>
      </w:r>
      <w:r w:rsidRPr="007F00D2">
        <w:rPr>
          <w:rFonts w:ascii="Arial" w:hAnsi="Arial" w:cs="Arial"/>
          <w:color w:val="404040" w:themeColor="text1" w:themeTint="BF"/>
          <w:sz w:val="21"/>
          <w:szCs w:val="21"/>
          <w:lang w:val="en-US"/>
        </w:rPr>
        <w:t xml:space="preserve"> unrealistic expectations </w:t>
      </w:r>
      <w:r>
        <w:rPr>
          <w:rFonts w:ascii="Arial" w:hAnsi="Arial" w:cs="Arial"/>
          <w:color w:val="404040" w:themeColor="text1" w:themeTint="BF"/>
          <w:sz w:val="21"/>
          <w:szCs w:val="21"/>
          <w:lang w:val="en-US"/>
        </w:rPr>
        <w:t xml:space="preserve">within OSF </w:t>
      </w:r>
      <w:r w:rsidRPr="007F00D2">
        <w:rPr>
          <w:rFonts w:ascii="Arial" w:hAnsi="Arial" w:cs="Arial"/>
          <w:color w:val="404040" w:themeColor="text1" w:themeTint="BF"/>
          <w:sz w:val="21"/>
          <w:szCs w:val="21"/>
          <w:lang w:val="en-US"/>
        </w:rPr>
        <w:t>that this project would have an impact on the election results</w:t>
      </w:r>
      <w:r>
        <w:rPr>
          <w:rFonts w:ascii="Arial" w:hAnsi="Arial" w:cs="Arial"/>
          <w:color w:val="404040" w:themeColor="text1" w:themeTint="BF"/>
          <w:sz w:val="21"/>
          <w:szCs w:val="21"/>
          <w:lang w:val="en-US"/>
        </w:rPr>
        <w:t>.</w:t>
      </w:r>
      <w:r w:rsidR="002A0F0D">
        <w:rPr>
          <w:rFonts w:ascii="Arial" w:hAnsi="Arial" w:cs="Arial"/>
          <w:color w:val="404040" w:themeColor="text1" w:themeTint="BF"/>
          <w:sz w:val="21"/>
          <w:szCs w:val="21"/>
          <w:lang w:val="en-US"/>
        </w:rPr>
        <w:t xml:space="preserve"> </w:t>
      </w:r>
      <w:r w:rsidR="009B4913" w:rsidRPr="00380059">
        <w:rPr>
          <w:rFonts w:ascii="Arial" w:hAnsi="Arial" w:cs="Arial"/>
          <w:color w:val="404040" w:themeColor="text1" w:themeTint="BF"/>
          <w:sz w:val="21"/>
          <w:szCs w:val="21"/>
          <w:lang w:val="en-US"/>
        </w:rPr>
        <w:t>While the overall assessment of the project is reservedly positive,</w:t>
      </w:r>
      <w:r>
        <w:rPr>
          <w:rFonts w:ascii="Arial" w:hAnsi="Arial" w:cs="Arial"/>
          <w:color w:val="404040" w:themeColor="text1" w:themeTint="BF"/>
          <w:sz w:val="21"/>
          <w:szCs w:val="21"/>
          <w:lang w:val="en-US"/>
        </w:rPr>
        <w:t xml:space="preserve"> mainly due to the valuable lessons learned,</w:t>
      </w:r>
      <w:r w:rsidR="009B4913" w:rsidRPr="00380059">
        <w:rPr>
          <w:rFonts w:ascii="Arial" w:hAnsi="Arial" w:cs="Arial"/>
          <w:color w:val="404040" w:themeColor="text1" w:themeTint="BF"/>
          <w:sz w:val="21"/>
          <w:szCs w:val="21"/>
          <w:lang w:val="en-US"/>
        </w:rPr>
        <w:t xml:space="preserve"> </w:t>
      </w:r>
      <w:r>
        <w:rPr>
          <w:rFonts w:ascii="Arial" w:hAnsi="Arial" w:cs="Arial"/>
          <w:color w:val="404040" w:themeColor="text1" w:themeTint="BF"/>
          <w:sz w:val="21"/>
          <w:szCs w:val="21"/>
          <w:lang w:val="en-US"/>
        </w:rPr>
        <w:t xml:space="preserve">our efforts </w:t>
      </w:r>
      <w:r w:rsidRPr="007F00D2">
        <w:rPr>
          <w:rFonts w:ascii="Arial" w:hAnsi="Arial" w:cs="Arial"/>
          <w:color w:val="404040" w:themeColor="text1" w:themeTint="BF"/>
          <w:sz w:val="21"/>
          <w:szCs w:val="21"/>
          <w:lang w:val="en-US"/>
        </w:rPr>
        <w:t>mixed success and failure</w:t>
      </w:r>
      <w:r>
        <w:rPr>
          <w:rFonts w:ascii="Arial" w:hAnsi="Arial" w:cs="Arial"/>
          <w:color w:val="404040" w:themeColor="text1" w:themeTint="BF"/>
          <w:sz w:val="21"/>
          <w:szCs w:val="21"/>
          <w:lang w:val="en-US"/>
        </w:rPr>
        <w:t xml:space="preserve"> both in terms of our grantees work and our internal challenges linked with </w:t>
      </w:r>
      <w:r w:rsidR="009B4913" w:rsidRPr="00380059">
        <w:rPr>
          <w:rFonts w:ascii="Arial" w:hAnsi="Arial" w:cs="Arial"/>
          <w:color w:val="404040" w:themeColor="text1" w:themeTint="BF"/>
          <w:sz w:val="21"/>
          <w:szCs w:val="21"/>
          <w:lang w:val="en-US"/>
        </w:rPr>
        <w:t>m</w:t>
      </w:r>
      <w:r w:rsidR="00DF1F22" w:rsidRPr="00380059">
        <w:rPr>
          <w:rFonts w:ascii="Arial" w:hAnsi="Arial" w:cs="Arial"/>
          <w:color w:val="404040" w:themeColor="text1" w:themeTint="BF"/>
          <w:sz w:val="21"/>
          <w:szCs w:val="21"/>
          <w:lang w:val="en-US"/>
        </w:rPr>
        <w:t>anaging a large and time-bound project with a fully new</w:t>
      </w:r>
      <w:r w:rsidR="00D716CA">
        <w:rPr>
          <w:rFonts w:ascii="Arial" w:hAnsi="Arial" w:cs="Arial"/>
          <w:color w:val="404040" w:themeColor="text1" w:themeTint="BF"/>
          <w:sz w:val="21"/>
          <w:szCs w:val="21"/>
          <w:lang w:val="en-US"/>
        </w:rPr>
        <w:t xml:space="preserve"> team.</w:t>
      </w:r>
      <w:r w:rsidR="00DF1F22" w:rsidRPr="00380059">
        <w:rPr>
          <w:rFonts w:ascii="Arial" w:hAnsi="Arial" w:cs="Arial"/>
          <w:color w:val="404040" w:themeColor="text1" w:themeTint="BF"/>
          <w:sz w:val="21"/>
          <w:szCs w:val="21"/>
          <w:lang w:val="en-US"/>
        </w:rPr>
        <w:t xml:space="preserve"> </w:t>
      </w:r>
      <w:r w:rsidR="00526986" w:rsidRPr="00380059">
        <w:rPr>
          <w:rFonts w:ascii="Arial" w:hAnsi="Arial" w:cs="Arial"/>
          <w:color w:val="404040" w:themeColor="text1" w:themeTint="BF"/>
          <w:sz w:val="21"/>
          <w:szCs w:val="21"/>
          <w:lang w:val="en-US"/>
        </w:rPr>
        <w:t>Rather than providing an ex-post rationalization of the project or discussing the outcome of the elections, this Portfolio Review Document aims to focus on the main lessons learned</w:t>
      </w:r>
      <w:r w:rsidR="007336E8" w:rsidRPr="00380059">
        <w:rPr>
          <w:rFonts w:ascii="Arial" w:hAnsi="Arial" w:cs="Arial"/>
          <w:color w:val="404040" w:themeColor="text1" w:themeTint="BF"/>
          <w:sz w:val="21"/>
          <w:szCs w:val="21"/>
          <w:lang w:val="en-US"/>
        </w:rPr>
        <w:t xml:space="preserve"> and to comment on what we might do differently knowing what we know now, but with all other things being equal</w:t>
      </w:r>
      <w:r w:rsidR="00526986" w:rsidRPr="00380059">
        <w:rPr>
          <w:rFonts w:ascii="Arial" w:hAnsi="Arial" w:cs="Arial"/>
          <w:color w:val="404040" w:themeColor="text1" w:themeTint="BF"/>
          <w:sz w:val="21"/>
          <w:szCs w:val="21"/>
          <w:lang w:val="en-US"/>
        </w:rPr>
        <w:t>.</w:t>
      </w:r>
      <w:r w:rsidR="00DE5C29" w:rsidRPr="00380059">
        <w:rPr>
          <w:rFonts w:ascii="Arial" w:hAnsi="Arial" w:cs="Arial"/>
          <w:color w:val="404040" w:themeColor="text1" w:themeTint="BF"/>
          <w:sz w:val="21"/>
          <w:szCs w:val="21"/>
          <w:lang w:val="en-US"/>
        </w:rPr>
        <w:t xml:space="preserve"> </w:t>
      </w:r>
      <w:r w:rsidR="00BA301E" w:rsidRPr="00380059">
        <w:rPr>
          <w:rFonts w:ascii="Arial" w:hAnsi="Arial" w:cs="Arial"/>
          <w:color w:val="404040" w:themeColor="text1" w:themeTint="BF"/>
          <w:sz w:val="21"/>
          <w:szCs w:val="21"/>
          <w:lang w:val="en-US"/>
        </w:rPr>
        <w:t>Leaving</w:t>
      </w:r>
      <w:r w:rsidR="00DE5C29" w:rsidRPr="00380059">
        <w:rPr>
          <w:rFonts w:ascii="Arial" w:hAnsi="Arial" w:cs="Arial"/>
          <w:color w:val="404040" w:themeColor="text1" w:themeTint="BF"/>
          <w:sz w:val="21"/>
          <w:szCs w:val="21"/>
          <w:lang w:val="en-US"/>
        </w:rPr>
        <w:t xml:space="preserve"> aside</w:t>
      </w:r>
      <w:r w:rsidR="00BA301E" w:rsidRPr="00380059">
        <w:rPr>
          <w:rFonts w:ascii="Arial" w:hAnsi="Arial" w:cs="Arial"/>
          <w:color w:val="404040" w:themeColor="text1" w:themeTint="BF"/>
          <w:sz w:val="21"/>
          <w:szCs w:val="21"/>
          <w:lang w:val="en-US"/>
        </w:rPr>
        <w:t xml:space="preserve"> practical</w:t>
      </w:r>
      <w:r w:rsidR="00DE5C29" w:rsidRPr="00380059">
        <w:rPr>
          <w:rFonts w:ascii="Arial" w:hAnsi="Arial" w:cs="Arial"/>
          <w:color w:val="404040" w:themeColor="text1" w:themeTint="BF"/>
          <w:sz w:val="21"/>
          <w:szCs w:val="21"/>
          <w:lang w:val="en-US"/>
        </w:rPr>
        <w:t xml:space="preserve"> issues</w:t>
      </w:r>
      <w:r w:rsidR="00BA301E" w:rsidRPr="00380059">
        <w:rPr>
          <w:rFonts w:ascii="Arial" w:hAnsi="Arial" w:cs="Arial"/>
          <w:color w:val="404040" w:themeColor="text1" w:themeTint="BF"/>
          <w:sz w:val="21"/>
          <w:szCs w:val="21"/>
          <w:lang w:val="en-US"/>
        </w:rPr>
        <w:t>, like not</w:t>
      </w:r>
      <w:r w:rsidR="00DE5C29" w:rsidRPr="00380059">
        <w:rPr>
          <w:rFonts w:ascii="Arial" w:hAnsi="Arial" w:cs="Arial"/>
          <w:color w:val="404040" w:themeColor="text1" w:themeTint="BF"/>
          <w:sz w:val="21"/>
          <w:szCs w:val="21"/>
          <w:lang w:val="en-US"/>
        </w:rPr>
        <w:t xml:space="preserve"> having enough time, staff capacity or buy-in, </w:t>
      </w:r>
      <w:r w:rsidR="00BA301E" w:rsidRPr="00380059">
        <w:rPr>
          <w:rFonts w:ascii="Arial" w:hAnsi="Arial" w:cs="Arial"/>
          <w:color w:val="404040" w:themeColor="text1" w:themeTint="BF"/>
          <w:sz w:val="21"/>
          <w:szCs w:val="21"/>
          <w:lang w:val="en-US"/>
        </w:rPr>
        <w:t>the aim is to</w:t>
      </w:r>
      <w:r w:rsidR="00DE5C29" w:rsidRPr="00380059">
        <w:rPr>
          <w:rFonts w:ascii="Arial" w:hAnsi="Arial" w:cs="Arial"/>
          <w:color w:val="404040" w:themeColor="text1" w:themeTint="BF"/>
          <w:sz w:val="21"/>
          <w:szCs w:val="21"/>
          <w:lang w:val="en-US"/>
        </w:rPr>
        <w:t xml:space="preserve"> critically assess the choices and actions we consciously made</w:t>
      </w:r>
      <w:r w:rsidR="009B4913" w:rsidRPr="00380059">
        <w:rPr>
          <w:rFonts w:ascii="Arial" w:hAnsi="Arial" w:cs="Arial"/>
          <w:color w:val="404040" w:themeColor="text1" w:themeTint="BF"/>
          <w:sz w:val="21"/>
          <w:szCs w:val="21"/>
          <w:lang w:val="en-US"/>
        </w:rPr>
        <w:t xml:space="preserve">, with the aim of improving </w:t>
      </w:r>
      <w:r w:rsidR="00FC4F3B" w:rsidRPr="00380059">
        <w:rPr>
          <w:rFonts w:ascii="Arial" w:hAnsi="Arial" w:cs="Arial"/>
          <w:color w:val="404040" w:themeColor="text1" w:themeTint="BF"/>
          <w:sz w:val="21"/>
          <w:szCs w:val="21"/>
          <w:lang w:val="en-US"/>
        </w:rPr>
        <w:t xml:space="preserve">and strengthening </w:t>
      </w:r>
      <w:r w:rsidR="009B4913" w:rsidRPr="00380059">
        <w:rPr>
          <w:rFonts w:ascii="Arial" w:hAnsi="Arial" w:cs="Arial"/>
          <w:color w:val="404040" w:themeColor="text1" w:themeTint="BF"/>
          <w:sz w:val="21"/>
          <w:szCs w:val="21"/>
          <w:lang w:val="en-US"/>
        </w:rPr>
        <w:t>our performance</w:t>
      </w:r>
      <w:r w:rsidR="005F2576" w:rsidRPr="00380059">
        <w:rPr>
          <w:rFonts w:ascii="Arial" w:hAnsi="Arial" w:cs="Arial"/>
          <w:color w:val="404040" w:themeColor="text1" w:themeTint="BF"/>
          <w:sz w:val="21"/>
          <w:szCs w:val="21"/>
          <w:lang w:val="en-US"/>
        </w:rPr>
        <w:t xml:space="preserve"> in general</w:t>
      </w:r>
      <w:r w:rsidR="00DE5C29" w:rsidRPr="00380059">
        <w:rPr>
          <w:rFonts w:ascii="Arial" w:hAnsi="Arial" w:cs="Arial"/>
          <w:color w:val="404040" w:themeColor="text1" w:themeTint="BF"/>
          <w:sz w:val="21"/>
          <w:szCs w:val="21"/>
          <w:lang w:val="en-US"/>
        </w:rPr>
        <w:t>.</w:t>
      </w:r>
    </w:p>
    <w:p w:rsidR="00837130" w:rsidRPr="00380059" w:rsidRDefault="00837130" w:rsidP="00380059">
      <w:pPr>
        <w:jc w:val="both"/>
        <w:rPr>
          <w:rFonts w:ascii="Arial" w:hAnsi="Arial" w:cs="Arial"/>
          <w:lang w:val="en-US"/>
        </w:rPr>
      </w:pPr>
    </w:p>
    <w:p w:rsidR="00D26D26" w:rsidRPr="00380059" w:rsidRDefault="00D26D26" w:rsidP="00267924">
      <w:pPr>
        <w:pStyle w:val="ListParagraph"/>
        <w:numPr>
          <w:ilvl w:val="0"/>
          <w:numId w:val="15"/>
        </w:numPr>
        <w:rPr>
          <w:rFonts w:ascii="Arial" w:eastAsiaTheme="minorHAnsi" w:hAnsi="Arial" w:cs="Arial"/>
          <w:b/>
          <w:color w:val="1F497D" w:themeColor="text2"/>
          <w:sz w:val="21"/>
          <w:szCs w:val="21"/>
          <w:lang w:val="en-US"/>
        </w:rPr>
      </w:pPr>
      <w:r w:rsidRPr="00380059">
        <w:rPr>
          <w:rFonts w:ascii="Arial" w:eastAsiaTheme="minorHAnsi" w:hAnsi="Arial" w:cs="Arial"/>
          <w:b/>
          <w:color w:val="1F497D" w:themeColor="text2"/>
          <w:sz w:val="21"/>
          <w:szCs w:val="21"/>
          <w:lang w:val="en-US"/>
        </w:rPr>
        <w:t>Our ambitions</w:t>
      </w:r>
    </w:p>
    <w:p w:rsidR="00526986" w:rsidRPr="00380059" w:rsidRDefault="00526986" w:rsidP="00267924">
      <w:pPr>
        <w:rPr>
          <w:rFonts w:ascii="Arial" w:hAnsi="Arial" w:cs="Arial"/>
          <w:lang w:val="en-US"/>
        </w:rPr>
      </w:pPr>
    </w:p>
    <w:p w:rsidR="008E75CB" w:rsidRPr="00380059" w:rsidRDefault="00CC3073" w:rsidP="00380059">
      <w:pPr>
        <w:jc w:val="both"/>
        <w:rPr>
          <w:rFonts w:ascii="Arial" w:hAnsi="Arial" w:cs="Arial"/>
          <w:color w:val="404040" w:themeColor="text1" w:themeTint="BF"/>
          <w:sz w:val="21"/>
          <w:szCs w:val="21"/>
          <w:lang w:val="en-US"/>
        </w:rPr>
      </w:pPr>
      <w:r w:rsidRPr="00380059">
        <w:rPr>
          <w:rFonts w:ascii="Arial" w:hAnsi="Arial" w:cs="Arial"/>
          <w:color w:val="404040" w:themeColor="text1" w:themeTint="BF"/>
          <w:sz w:val="21"/>
          <w:szCs w:val="21"/>
          <w:lang w:val="en-US"/>
        </w:rPr>
        <w:t xml:space="preserve">Several hypotheses </w:t>
      </w:r>
      <w:r w:rsidR="00803EBE" w:rsidRPr="00380059">
        <w:rPr>
          <w:rFonts w:ascii="Arial" w:hAnsi="Arial" w:cs="Arial"/>
          <w:color w:val="404040" w:themeColor="text1" w:themeTint="BF"/>
          <w:sz w:val="21"/>
          <w:szCs w:val="21"/>
          <w:lang w:val="en-US"/>
        </w:rPr>
        <w:t xml:space="preserve">and assumptions </w:t>
      </w:r>
      <w:r w:rsidRPr="00380059">
        <w:rPr>
          <w:rFonts w:ascii="Arial" w:hAnsi="Arial" w:cs="Arial"/>
          <w:color w:val="404040" w:themeColor="text1" w:themeTint="BF"/>
          <w:sz w:val="21"/>
          <w:szCs w:val="21"/>
          <w:lang w:val="en-US"/>
        </w:rPr>
        <w:t xml:space="preserve">underpinned the OSIFE elections work. Generally speaking, </w:t>
      </w:r>
      <w:r w:rsidR="004E5DFB" w:rsidRPr="00380059">
        <w:rPr>
          <w:rFonts w:ascii="Arial" w:hAnsi="Arial" w:cs="Arial"/>
          <w:color w:val="404040" w:themeColor="text1" w:themeTint="BF"/>
          <w:sz w:val="21"/>
          <w:szCs w:val="21"/>
          <w:lang w:val="en-US"/>
        </w:rPr>
        <w:t>OSIFE conc</w:t>
      </w:r>
      <w:r w:rsidR="00E570E8">
        <w:rPr>
          <w:rFonts w:ascii="Arial" w:hAnsi="Arial" w:cs="Arial"/>
          <w:color w:val="404040" w:themeColor="text1" w:themeTint="BF"/>
          <w:sz w:val="21"/>
          <w:szCs w:val="21"/>
          <w:lang w:val="en-US"/>
        </w:rPr>
        <w:t xml:space="preserve">entrated a large amount of </w:t>
      </w:r>
      <w:r w:rsidR="004E5DFB" w:rsidRPr="00380059">
        <w:rPr>
          <w:rFonts w:ascii="Arial" w:hAnsi="Arial" w:cs="Arial"/>
          <w:color w:val="404040" w:themeColor="text1" w:themeTint="BF"/>
          <w:sz w:val="21"/>
          <w:szCs w:val="21"/>
          <w:lang w:val="en-US"/>
        </w:rPr>
        <w:t xml:space="preserve">resources and energy to try and bolster the groups and campaigns which </w:t>
      </w:r>
      <w:r w:rsidR="00234F39">
        <w:rPr>
          <w:rFonts w:ascii="Arial" w:hAnsi="Arial" w:cs="Arial"/>
          <w:color w:val="404040" w:themeColor="text1" w:themeTint="BF"/>
          <w:sz w:val="21"/>
          <w:szCs w:val="21"/>
          <w:lang w:val="en-US"/>
        </w:rPr>
        <w:t>could</w:t>
      </w:r>
      <w:r w:rsidR="004E5DFB" w:rsidRPr="00380059">
        <w:rPr>
          <w:rFonts w:ascii="Arial" w:hAnsi="Arial" w:cs="Arial"/>
          <w:color w:val="404040" w:themeColor="text1" w:themeTint="BF"/>
          <w:sz w:val="21"/>
          <w:szCs w:val="21"/>
          <w:lang w:val="en-US"/>
        </w:rPr>
        <w:t xml:space="preserve">, in some ways, mitigate the feared populist surge in the EP elections. </w:t>
      </w:r>
      <w:r w:rsidR="00526986" w:rsidRPr="00380059">
        <w:rPr>
          <w:rFonts w:ascii="Arial" w:hAnsi="Arial" w:cs="Arial"/>
          <w:color w:val="404040" w:themeColor="text1" w:themeTint="BF"/>
          <w:sz w:val="21"/>
          <w:szCs w:val="21"/>
          <w:lang w:val="en-US"/>
        </w:rPr>
        <w:t xml:space="preserve">For a political foundation that works for open society values but remains non-partisan, the elections seemed a good opportunity to promote the open society agenda or, at the very least, to limit the damage to the agenda that anti-EU or xenophobic campaign tactics could cause. </w:t>
      </w:r>
      <w:r w:rsidR="00B51AC3" w:rsidRPr="00380059">
        <w:rPr>
          <w:rFonts w:ascii="Arial" w:hAnsi="Arial" w:cs="Arial"/>
          <w:color w:val="404040" w:themeColor="text1" w:themeTint="BF"/>
          <w:sz w:val="21"/>
          <w:szCs w:val="21"/>
          <w:lang w:val="en-US"/>
        </w:rPr>
        <w:t>More specifically, OSIFE looked for projects with three interrelated objectives: 1) to amplify the voice and demands of constituencies that are far from the centers of power, including migrants, minorities, youth, and women; 2) to counter xenophobic speech in the election campaigns and in the European Parliament</w:t>
      </w:r>
      <w:r w:rsidR="0080513E">
        <w:rPr>
          <w:rFonts w:ascii="Arial" w:hAnsi="Arial" w:cs="Arial"/>
          <w:color w:val="404040" w:themeColor="text1" w:themeTint="BF"/>
          <w:sz w:val="21"/>
          <w:szCs w:val="21"/>
          <w:lang w:val="en-US"/>
        </w:rPr>
        <w:t xml:space="preserve"> (EP)</w:t>
      </w:r>
      <w:r w:rsidR="00B51AC3" w:rsidRPr="00380059">
        <w:rPr>
          <w:rFonts w:ascii="Arial" w:hAnsi="Arial" w:cs="Arial"/>
          <w:color w:val="404040" w:themeColor="text1" w:themeTint="BF"/>
          <w:sz w:val="21"/>
          <w:szCs w:val="21"/>
          <w:lang w:val="en-US"/>
        </w:rPr>
        <w:t xml:space="preserve">; </w:t>
      </w:r>
      <w:r w:rsidR="00D37603">
        <w:rPr>
          <w:rFonts w:ascii="Arial" w:hAnsi="Arial" w:cs="Arial"/>
          <w:color w:val="404040" w:themeColor="text1" w:themeTint="BF"/>
          <w:sz w:val="21"/>
          <w:szCs w:val="21"/>
          <w:lang w:val="en-US"/>
        </w:rPr>
        <w:t xml:space="preserve">and </w:t>
      </w:r>
      <w:r w:rsidR="00B51AC3" w:rsidRPr="00380059">
        <w:rPr>
          <w:rFonts w:ascii="Arial" w:hAnsi="Arial" w:cs="Arial"/>
          <w:color w:val="404040" w:themeColor="text1" w:themeTint="BF"/>
          <w:sz w:val="21"/>
          <w:szCs w:val="21"/>
          <w:lang w:val="en-US"/>
        </w:rPr>
        <w:t xml:space="preserve">3) to mobilize EU migrants and other EU citizens living abroad to vote in their countries of residence. </w:t>
      </w:r>
    </w:p>
    <w:p w:rsidR="008E75CB" w:rsidRPr="00380059" w:rsidRDefault="008E75CB" w:rsidP="00380059">
      <w:pPr>
        <w:jc w:val="both"/>
        <w:rPr>
          <w:rFonts w:ascii="Arial" w:hAnsi="Arial" w:cs="Arial"/>
          <w:color w:val="404040" w:themeColor="text1" w:themeTint="BF"/>
          <w:sz w:val="21"/>
          <w:szCs w:val="21"/>
          <w:lang w:val="en-US"/>
        </w:rPr>
      </w:pPr>
    </w:p>
    <w:p w:rsidR="00CC3073" w:rsidRPr="00380059" w:rsidRDefault="00C608A4" w:rsidP="00380059">
      <w:pPr>
        <w:jc w:val="both"/>
        <w:rPr>
          <w:rFonts w:ascii="Arial" w:hAnsi="Arial" w:cs="Arial"/>
          <w:color w:val="404040" w:themeColor="text1" w:themeTint="BF"/>
          <w:sz w:val="21"/>
          <w:szCs w:val="21"/>
          <w:lang w:val="en-US"/>
        </w:rPr>
      </w:pPr>
      <w:r>
        <w:rPr>
          <w:rFonts w:ascii="Arial" w:hAnsi="Arial" w:cs="Arial"/>
          <w:color w:val="404040" w:themeColor="text1" w:themeTint="BF"/>
          <w:sz w:val="21"/>
          <w:szCs w:val="21"/>
          <w:lang w:val="en-US"/>
        </w:rPr>
        <w:t>Given</w:t>
      </w:r>
      <w:r w:rsidR="00B51AC3" w:rsidRPr="00380059">
        <w:rPr>
          <w:rFonts w:ascii="Arial" w:hAnsi="Arial" w:cs="Arial"/>
          <w:color w:val="404040" w:themeColor="text1" w:themeTint="BF"/>
          <w:sz w:val="21"/>
          <w:szCs w:val="21"/>
          <w:lang w:val="en-US"/>
        </w:rPr>
        <w:t xml:space="preserve"> the surge in anti-immigration, anti-European discourse, and in particular direct attacks on Eastern European migration in the UK and the Netherlands, this election was seen as an opportunity to mobilize those communities in defense of their rights and their image.</w:t>
      </w:r>
      <w:r w:rsidR="00CC3073" w:rsidRPr="00380059">
        <w:rPr>
          <w:rFonts w:ascii="Arial" w:hAnsi="Arial" w:cs="Arial"/>
          <w:color w:val="404040" w:themeColor="text1" w:themeTint="BF"/>
          <w:sz w:val="21"/>
          <w:szCs w:val="21"/>
          <w:lang w:val="en-US"/>
        </w:rPr>
        <w:t xml:space="preserve"> </w:t>
      </w:r>
      <w:r w:rsidR="008E75CB" w:rsidRPr="00380059">
        <w:rPr>
          <w:rFonts w:ascii="Arial" w:hAnsi="Arial" w:cs="Arial"/>
          <w:color w:val="404040" w:themeColor="text1" w:themeTint="BF"/>
          <w:sz w:val="21"/>
          <w:szCs w:val="21"/>
          <w:lang w:val="en-US"/>
        </w:rPr>
        <w:t xml:space="preserve">We recognized the need for specific mobilization campaigns </w:t>
      </w:r>
      <w:r w:rsidR="00234F39" w:rsidRPr="00380059">
        <w:rPr>
          <w:rFonts w:ascii="Arial" w:hAnsi="Arial" w:cs="Arial"/>
          <w:color w:val="404040" w:themeColor="text1" w:themeTint="BF"/>
          <w:sz w:val="21"/>
          <w:szCs w:val="21"/>
          <w:lang w:val="en-US"/>
        </w:rPr>
        <w:t>t</w:t>
      </w:r>
      <w:r w:rsidR="00234F39">
        <w:rPr>
          <w:rFonts w:ascii="Arial" w:hAnsi="Arial" w:cs="Arial"/>
          <w:color w:val="404040" w:themeColor="text1" w:themeTint="BF"/>
          <w:sz w:val="21"/>
          <w:szCs w:val="21"/>
          <w:lang w:val="en-US"/>
        </w:rPr>
        <w:t>o</w:t>
      </w:r>
      <w:r w:rsidR="00234F39" w:rsidRPr="00380059">
        <w:rPr>
          <w:rFonts w:ascii="Arial" w:hAnsi="Arial" w:cs="Arial"/>
          <w:color w:val="404040" w:themeColor="text1" w:themeTint="BF"/>
          <w:sz w:val="21"/>
          <w:szCs w:val="21"/>
          <w:lang w:val="en-US"/>
        </w:rPr>
        <w:t xml:space="preserve"> </w:t>
      </w:r>
      <w:r w:rsidR="008E75CB" w:rsidRPr="00380059">
        <w:rPr>
          <w:rFonts w:ascii="Arial" w:hAnsi="Arial" w:cs="Arial"/>
          <w:color w:val="404040" w:themeColor="text1" w:themeTint="BF"/>
          <w:sz w:val="21"/>
          <w:szCs w:val="21"/>
          <w:lang w:val="en-US"/>
        </w:rPr>
        <w:t xml:space="preserve">target Europeans abroad, because of the general lack of information on how Europeans abroad can vote in the European elections and because of the limited voting procedures that Europeans living abroad are facing, which can make participation in the elections challenging. But bringing voting rights to the attention of Europeans abroad was also </w:t>
      </w:r>
      <w:r w:rsidR="003D3851" w:rsidRPr="00380059">
        <w:rPr>
          <w:rFonts w:ascii="Arial" w:hAnsi="Arial" w:cs="Arial"/>
          <w:color w:val="404040" w:themeColor="text1" w:themeTint="BF"/>
          <w:sz w:val="21"/>
          <w:szCs w:val="21"/>
          <w:lang w:val="en-US"/>
        </w:rPr>
        <w:t>supported</w:t>
      </w:r>
      <w:r w:rsidR="008E75CB" w:rsidRPr="00380059">
        <w:rPr>
          <w:rFonts w:ascii="Arial" w:hAnsi="Arial" w:cs="Arial"/>
          <w:color w:val="404040" w:themeColor="text1" w:themeTint="BF"/>
          <w:sz w:val="21"/>
          <w:szCs w:val="21"/>
          <w:lang w:val="en-US"/>
        </w:rPr>
        <w:t xml:space="preserve"> because this target group was not only relevant because </w:t>
      </w:r>
      <w:r w:rsidR="008E75CB" w:rsidRPr="00380059">
        <w:rPr>
          <w:rFonts w:ascii="Arial" w:hAnsi="Arial" w:cs="Arial"/>
          <w:color w:val="404040" w:themeColor="text1" w:themeTint="BF"/>
          <w:sz w:val="21"/>
          <w:szCs w:val="21"/>
          <w:lang w:val="en-US"/>
        </w:rPr>
        <w:lastRenderedPageBreak/>
        <w:t xml:space="preserve">of its sheer size </w:t>
      </w:r>
      <w:r w:rsidR="00435B1A">
        <w:rPr>
          <w:rFonts w:ascii="Arial" w:hAnsi="Arial" w:cs="Arial"/>
          <w:color w:val="404040" w:themeColor="text1" w:themeTint="BF"/>
          <w:sz w:val="21"/>
          <w:szCs w:val="21"/>
          <w:lang w:val="en-US"/>
        </w:rPr>
        <w:t>(for instance, 2.5</w:t>
      </w:r>
      <w:r w:rsidR="0025278D">
        <w:rPr>
          <w:rFonts w:ascii="Arial" w:hAnsi="Arial" w:cs="Arial"/>
          <w:color w:val="404040" w:themeColor="text1" w:themeTint="BF"/>
          <w:sz w:val="21"/>
          <w:szCs w:val="21"/>
          <w:lang w:val="en-US"/>
        </w:rPr>
        <w:t xml:space="preserve"> m</w:t>
      </w:r>
      <w:r w:rsidR="00435B1A">
        <w:rPr>
          <w:rFonts w:ascii="Arial" w:hAnsi="Arial" w:cs="Arial"/>
          <w:color w:val="404040" w:themeColor="text1" w:themeTint="BF"/>
          <w:sz w:val="21"/>
          <w:szCs w:val="21"/>
          <w:lang w:val="en-US"/>
        </w:rPr>
        <w:t>illion Romanians and 1.7 million Polish living residing as EU migrants in other EU countries</w:t>
      </w:r>
      <w:r w:rsidR="0025278D">
        <w:rPr>
          <w:rFonts w:ascii="Arial" w:hAnsi="Arial" w:cs="Arial"/>
          <w:color w:val="404040" w:themeColor="text1" w:themeTint="BF"/>
          <w:sz w:val="21"/>
          <w:szCs w:val="21"/>
          <w:lang w:val="en-US"/>
        </w:rPr>
        <w:t xml:space="preserve">) </w:t>
      </w:r>
      <w:r w:rsidR="008E75CB" w:rsidRPr="00380059">
        <w:rPr>
          <w:rFonts w:ascii="Arial" w:hAnsi="Arial" w:cs="Arial"/>
          <w:color w:val="404040" w:themeColor="text1" w:themeTint="BF"/>
          <w:sz w:val="21"/>
          <w:szCs w:val="21"/>
          <w:lang w:val="en-US"/>
        </w:rPr>
        <w:t xml:space="preserve">and the fact that it is relatively under-represented in the voting registers, but also because we assumed Europeans living abroad would most likely better understand the value and benefits of EU citizenship and </w:t>
      </w:r>
      <w:r w:rsidR="00BB3F57">
        <w:rPr>
          <w:rFonts w:ascii="Arial" w:hAnsi="Arial" w:cs="Arial"/>
          <w:color w:val="404040" w:themeColor="text1" w:themeTint="BF"/>
          <w:sz w:val="21"/>
          <w:szCs w:val="21"/>
          <w:lang w:val="en-US"/>
        </w:rPr>
        <w:t>thus be motivated to vote</w:t>
      </w:r>
      <w:r w:rsidR="008E75CB" w:rsidRPr="00380059">
        <w:rPr>
          <w:rFonts w:ascii="Arial" w:hAnsi="Arial" w:cs="Arial"/>
          <w:color w:val="404040" w:themeColor="text1" w:themeTint="BF"/>
          <w:sz w:val="21"/>
          <w:szCs w:val="21"/>
          <w:lang w:val="en-US"/>
        </w:rPr>
        <w:t xml:space="preserve">. We supported projects of this kind in Italy, Poland, Romania, </w:t>
      </w:r>
      <w:r w:rsidR="003D3851" w:rsidRPr="00380059">
        <w:rPr>
          <w:rFonts w:ascii="Arial" w:hAnsi="Arial" w:cs="Arial"/>
          <w:color w:val="404040" w:themeColor="text1" w:themeTint="BF"/>
          <w:sz w:val="21"/>
          <w:szCs w:val="21"/>
          <w:lang w:val="en-US"/>
        </w:rPr>
        <w:t xml:space="preserve">and </w:t>
      </w:r>
      <w:r w:rsidR="008E75CB" w:rsidRPr="00380059">
        <w:rPr>
          <w:rFonts w:ascii="Arial" w:hAnsi="Arial" w:cs="Arial"/>
          <w:color w:val="404040" w:themeColor="text1" w:themeTint="BF"/>
          <w:sz w:val="21"/>
          <w:szCs w:val="21"/>
          <w:lang w:val="en-US"/>
        </w:rPr>
        <w:t xml:space="preserve">the UK, as well as pan-European projects </w:t>
      </w:r>
      <w:r w:rsidR="00234F39" w:rsidRPr="00380059">
        <w:rPr>
          <w:rFonts w:ascii="Arial" w:hAnsi="Arial" w:cs="Arial"/>
          <w:color w:val="404040" w:themeColor="text1" w:themeTint="BF"/>
          <w:sz w:val="21"/>
          <w:szCs w:val="21"/>
          <w:lang w:val="en-US"/>
        </w:rPr>
        <w:t>aim</w:t>
      </w:r>
      <w:r w:rsidR="00234F39">
        <w:rPr>
          <w:rFonts w:ascii="Arial" w:hAnsi="Arial" w:cs="Arial"/>
          <w:color w:val="404040" w:themeColor="text1" w:themeTint="BF"/>
          <w:sz w:val="21"/>
          <w:szCs w:val="21"/>
          <w:lang w:val="en-US"/>
        </w:rPr>
        <w:t>ed</w:t>
      </w:r>
      <w:r w:rsidR="00234F39" w:rsidRPr="00380059">
        <w:rPr>
          <w:rFonts w:ascii="Arial" w:hAnsi="Arial" w:cs="Arial"/>
          <w:color w:val="404040" w:themeColor="text1" w:themeTint="BF"/>
          <w:sz w:val="21"/>
          <w:szCs w:val="21"/>
          <w:lang w:val="en-US"/>
        </w:rPr>
        <w:t xml:space="preserve"> </w:t>
      </w:r>
      <w:r w:rsidR="008E75CB" w:rsidRPr="00380059">
        <w:rPr>
          <w:rFonts w:ascii="Arial" w:hAnsi="Arial" w:cs="Arial"/>
          <w:color w:val="404040" w:themeColor="text1" w:themeTint="BF"/>
          <w:sz w:val="21"/>
          <w:szCs w:val="21"/>
          <w:lang w:val="en-US"/>
        </w:rPr>
        <w:t>at EU citizens abroad in general.</w:t>
      </w:r>
    </w:p>
    <w:p w:rsidR="00CC3073" w:rsidRPr="00380059" w:rsidRDefault="00CC3073" w:rsidP="00380059">
      <w:pPr>
        <w:jc w:val="both"/>
        <w:rPr>
          <w:rFonts w:ascii="Arial" w:hAnsi="Arial" w:cs="Arial"/>
          <w:color w:val="404040" w:themeColor="text1" w:themeTint="BF"/>
          <w:sz w:val="21"/>
          <w:szCs w:val="21"/>
          <w:lang w:val="en-US"/>
        </w:rPr>
      </w:pPr>
    </w:p>
    <w:p w:rsidR="00CC3073" w:rsidRPr="00380059" w:rsidRDefault="00CC3073" w:rsidP="00380059">
      <w:pPr>
        <w:jc w:val="both"/>
        <w:rPr>
          <w:rFonts w:ascii="Arial" w:hAnsi="Arial" w:cs="Arial"/>
          <w:color w:val="404040" w:themeColor="text1" w:themeTint="BF"/>
          <w:sz w:val="21"/>
          <w:szCs w:val="21"/>
          <w:lang w:val="en-US"/>
        </w:rPr>
      </w:pPr>
      <w:r w:rsidRPr="00380059">
        <w:rPr>
          <w:rFonts w:ascii="Arial" w:hAnsi="Arial" w:cs="Arial"/>
          <w:color w:val="404040" w:themeColor="text1" w:themeTint="BF"/>
          <w:sz w:val="21"/>
          <w:szCs w:val="21"/>
          <w:lang w:val="en-US"/>
        </w:rPr>
        <w:t xml:space="preserve">Furthermore, OSIFE directed resources to voter mobilization projects in the countries in which participation </w:t>
      </w:r>
      <w:r w:rsidR="0011082E" w:rsidRPr="00380059">
        <w:rPr>
          <w:rFonts w:ascii="Arial" w:hAnsi="Arial" w:cs="Arial"/>
          <w:color w:val="404040" w:themeColor="text1" w:themeTint="BF"/>
          <w:sz w:val="21"/>
          <w:szCs w:val="21"/>
          <w:lang w:val="en-US"/>
        </w:rPr>
        <w:t>in the</w:t>
      </w:r>
      <w:r w:rsidR="00CA72AA" w:rsidRPr="00380059">
        <w:rPr>
          <w:rFonts w:ascii="Arial" w:hAnsi="Arial" w:cs="Arial"/>
          <w:color w:val="404040" w:themeColor="text1" w:themeTint="BF"/>
          <w:sz w:val="21"/>
          <w:szCs w:val="21"/>
          <w:lang w:val="en-US"/>
        </w:rPr>
        <w:t xml:space="preserve"> 2009</w:t>
      </w:r>
      <w:r w:rsidR="0011082E" w:rsidRPr="00380059">
        <w:rPr>
          <w:rFonts w:ascii="Arial" w:hAnsi="Arial" w:cs="Arial"/>
          <w:color w:val="404040" w:themeColor="text1" w:themeTint="BF"/>
          <w:sz w:val="21"/>
          <w:szCs w:val="21"/>
          <w:lang w:val="en-US"/>
        </w:rPr>
        <w:t xml:space="preserve"> European Parliament elections </w:t>
      </w:r>
      <w:r w:rsidR="00CA72AA" w:rsidRPr="00380059">
        <w:rPr>
          <w:rFonts w:ascii="Arial" w:hAnsi="Arial" w:cs="Arial"/>
          <w:color w:val="404040" w:themeColor="text1" w:themeTint="BF"/>
          <w:sz w:val="21"/>
          <w:szCs w:val="21"/>
          <w:lang w:val="en-US"/>
        </w:rPr>
        <w:t>wa</w:t>
      </w:r>
      <w:r w:rsidRPr="00380059">
        <w:rPr>
          <w:rFonts w:ascii="Arial" w:hAnsi="Arial" w:cs="Arial"/>
          <w:color w:val="404040" w:themeColor="text1" w:themeTint="BF"/>
          <w:sz w:val="21"/>
          <w:szCs w:val="21"/>
          <w:lang w:val="en-US"/>
        </w:rPr>
        <w:t xml:space="preserve">s </w:t>
      </w:r>
      <w:r w:rsidR="00CA72AA" w:rsidRPr="00380059">
        <w:rPr>
          <w:rFonts w:ascii="Arial" w:hAnsi="Arial" w:cs="Arial"/>
          <w:color w:val="404040" w:themeColor="text1" w:themeTint="BF"/>
          <w:sz w:val="21"/>
          <w:szCs w:val="21"/>
          <w:lang w:val="en-US"/>
        </w:rPr>
        <w:t xml:space="preserve">under 30% </w:t>
      </w:r>
      <w:r w:rsidR="009743AA">
        <w:rPr>
          <w:rFonts w:ascii="Arial" w:hAnsi="Arial" w:cs="Arial"/>
          <w:color w:val="404040" w:themeColor="text1" w:themeTint="BF"/>
          <w:sz w:val="21"/>
          <w:szCs w:val="21"/>
          <w:lang w:val="en-US"/>
        </w:rPr>
        <w:t>(</w:t>
      </w:r>
      <w:r w:rsidR="00CA72AA" w:rsidRPr="00380059">
        <w:rPr>
          <w:rFonts w:ascii="Arial" w:hAnsi="Arial" w:cs="Arial"/>
          <w:color w:val="404040" w:themeColor="text1" w:themeTint="BF"/>
          <w:sz w:val="21"/>
          <w:szCs w:val="21"/>
          <w:lang w:val="en-US"/>
        </w:rPr>
        <w:t xml:space="preserve">Croatia, </w:t>
      </w:r>
      <w:r w:rsidR="0089323F" w:rsidRPr="00380059">
        <w:rPr>
          <w:rFonts w:ascii="Arial" w:hAnsi="Arial" w:cs="Arial"/>
          <w:color w:val="404040" w:themeColor="text1" w:themeTint="BF"/>
          <w:sz w:val="21"/>
          <w:szCs w:val="21"/>
          <w:lang w:val="en-US"/>
        </w:rPr>
        <w:t>Czech Republic, Poland, Romania, Slovak</w:t>
      </w:r>
      <w:r w:rsidR="00CA72AA" w:rsidRPr="00380059">
        <w:rPr>
          <w:rFonts w:ascii="Arial" w:hAnsi="Arial" w:cs="Arial"/>
          <w:color w:val="404040" w:themeColor="text1" w:themeTint="BF"/>
          <w:sz w:val="21"/>
          <w:szCs w:val="21"/>
          <w:lang w:val="en-US"/>
        </w:rPr>
        <w:t>ia</w:t>
      </w:r>
      <w:r w:rsidR="0089323F" w:rsidRPr="00380059">
        <w:rPr>
          <w:rFonts w:ascii="Arial" w:hAnsi="Arial" w:cs="Arial"/>
          <w:color w:val="404040" w:themeColor="text1" w:themeTint="BF"/>
          <w:sz w:val="21"/>
          <w:szCs w:val="21"/>
          <w:lang w:val="en-US"/>
        </w:rPr>
        <w:t xml:space="preserve"> and Slovenia</w:t>
      </w:r>
      <w:r w:rsidR="0080513E">
        <w:rPr>
          <w:rFonts w:ascii="Arial" w:hAnsi="Arial" w:cs="Arial"/>
          <w:color w:val="404040" w:themeColor="text1" w:themeTint="BF"/>
          <w:sz w:val="21"/>
          <w:szCs w:val="21"/>
          <w:lang w:val="en-US"/>
        </w:rPr>
        <w:t>)</w:t>
      </w:r>
      <w:r w:rsidRPr="00380059">
        <w:rPr>
          <w:rFonts w:ascii="Arial" w:hAnsi="Arial" w:cs="Arial"/>
          <w:color w:val="404040" w:themeColor="text1" w:themeTint="BF"/>
          <w:sz w:val="21"/>
          <w:szCs w:val="21"/>
          <w:lang w:val="en-US"/>
        </w:rPr>
        <w:t>, hoping not only to boost participation in those specific countries</w:t>
      </w:r>
      <w:r w:rsidR="00132FA5">
        <w:rPr>
          <w:rFonts w:ascii="Arial" w:hAnsi="Arial" w:cs="Arial"/>
          <w:color w:val="404040" w:themeColor="text1" w:themeTint="BF"/>
          <w:sz w:val="21"/>
          <w:szCs w:val="21"/>
          <w:lang w:val="en-US"/>
        </w:rPr>
        <w:t xml:space="preserve"> by combating political apathy</w:t>
      </w:r>
      <w:r w:rsidRPr="00380059">
        <w:rPr>
          <w:rFonts w:ascii="Arial" w:hAnsi="Arial" w:cs="Arial"/>
          <w:color w:val="404040" w:themeColor="text1" w:themeTint="BF"/>
          <w:sz w:val="21"/>
          <w:szCs w:val="21"/>
          <w:lang w:val="en-US"/>
        </w:rPr>
        <w:t xml:space="preserve">, but also </w:t>
      </w:r>
      <w:r w:rsidR="00132FA5">
        <w:rPr>
          <w:rFonts w:ascii="Arial" w:hAnsi="Arial" w:cs="Arial"/>
          <w:color w:val="404040" w:themeColor="text1" w:themeTint="BF"/>
          <w:sz w:val="21"/>
          <w:szCs w:val="21"/>
          <w:lang w:val="en-US"/>
        </w:rPr>
        <w:t>betting on higher turnout bringing less power to political extremes</w:t>
      </w:r>
      <w:r w:rsidRPr="00380059">
        <w:rPr>
          <w:rFonts w:ascii="Arial" w:hAnsi="Arial" w:cs="Arial"/>
          <w:color w:val="404040" w:themeColor="text1" w:themeTint="BF"/>
          <w:sz w:val="21"/>
          <w:szCs w:val="21"/>
          <w:lang w:val="en-US"/>
        </w:rPr>
        <w:t xml:space="preserve">. Our reasoning was that we might be able to stop the negative trend in voter participation and send the message to both politicians and the general public that if people are unhappy with </w:t>
      </w:r>
      <w:r w:rsidR="0025278D">
        <w:rPr>
          <w:rFonts w:ascii="Arial" w:hAnsi="Arial" w:cs="Arial"/>
          <w:color w:val="404040" w:themeColor="text1" w:themeTint="BF"/>
          <w:sz w:val="21"/>
          <w:szCs w:val="21"/>
          <w:lang w:val="en-US"/>
        </w:rPr>
        <w:t>EU</w:t>
      </w:r>
      <w:r w:rsidRPr="00380059">
        <w:rPr>
          <w:rFonts w:ascii="Arial" w:hAnsi="Arial" w:cs="Arial"/>
          <w:color w:val="404040" w:themeColor="text1" w:themeTint="BF"/>
          <w:sz w:val="21"/>
          <w:szCs w:val="21"/>
          <w:lang w:val="en-US"/>
        </w:rPr>
        <w:t xml:space="preserve"> policies it is within their power to change it. </w:t>
      </w:r>
    </w:p>
    <w:p w:rsidR="00CC3073" w:rsidRPr="00380059" w:rsidRDefault="00CC3073" w:rsidP="00380059">
      <w:pPr>
        <w:jc w:val="both"/>
        <w:rPr>
          <w:rFonts w:ascii="Arial" w:hAnsi="Arial" w:cs="Arial"/>
          <w:color w:val="404040" w:themeColor="text1" w:themeTint="BF"/>
          <w:sz w:val="21"/>
          <w:szCs w:val="21"/>
          <w:lang w:val="en-US"/>
        </w:rPr>
      </w:pPr>
    </w:p>
    <w:p w:rsidR="00CC3073" w:rsidRPr="00380059" w:rsidRDefault="00C577C0" w:rsidP="00380059">
      <w:pPr>
        <w:spacing w:after="200"/>
        <w:jc w:val="both"/>
        <w:rPr>
          <w:rFonts w:ascii="Arial" w:hAnsi="Arial" w:cs="Arial"/>
          <w:color w:val="404040" w:themeColor="text1" w:themeTint="BF"/>
          <w:sz w:val="21"/>
          <w:szCs w:val="21"/>
          <w:lang w:val="en-US"/>
        </w:rPr>
      </w:pPr>
      <w:r w:rsidRPr="00380059">
        <w:rPr>
          <w:rFonts w:ascii="Arial" w:hAnsi="Arial" w:cs="Arial"/>
          <w:color w:val="404040" w:themeColor="text1" w:themeTint="BF"/>
          <w:sz w:val="21"/>
          <w:szCs w:val="21"/>
          <w:lang w:val="en-US"/>
        </w:rPr>
        <w:t>Finally, we</w:t>
      </w:r>
      <w:r w:rsidR="00CC3073" w:rsidRPr="00380059">
        <w:rPr>
          <w:rFonts w:ascii="Arial" w:hAnsi="Arial" w:cs="Arial"/>
          <w:color w:val="404040" w:themeColor="text1" w:themeTint="BF"/>
          <w:sz w:val="21"/>
          <w:szCs w:val="21"/>
          <w:lang w:val="en-US"/>
        </w:rPr>
        <w:t xml:space="preserve"> had the objective to try and shape the post-election narrative to avoid the interpretation of the results becoming more damaging than the results themselves.</w:t>
      </w:r>
    </w:p>
    <w:p w:rsidR="00CC3073" w:rsidRPr="00380059" w:rsidRDefault="00CC3073" w:rsidP="00380059">
      <w:pPr>
        <w:jc w:val="both"/>
        <w:rPr>
          <w:rFonts w:ascii="Arial" w:hAnsi="Arial" w:cs="Arial"/>
          <w:color w:val="404040" w:themeColor="text1" w:themeTint="BF"/>
          <w:sz w:val="21"/>
          <w:szCs w:val="21"/>
          <w:lang w:val="en-US"/>
        </w:rPr>
      </w:pPr>
      <w:r w:rsidRPr="00380059">
        <w:rPr>
          <w:rFonts w:ascii="Arial" w:hAnsi="Arial" w:cs="Arial"/>
          <w:color w:val="404040" w:themeColor="text1" w:themeTint="BF"/>
          <w:sz w:val="21"/>
          <w:szCs w:val="21"/>
          <w:lang w:val="en-US"/>
        </w:rPr>
        <w:t>The mix of tools underpinning t</w:t>
      </w:r>
      <w:r w:rsidR="001D101F" w:rsidRPr="00380059">
        <w:rPr>
          <w:rFonts w:ascii="Arial" w:hAnsi="Arial" w:cs="Arial"/>
          <w:color w:val="404040" w:themeColor="text1" w:themeTint="BF"/>
          <w:sz w:val="21"/>
          <w:szCs w:val="21"/>
          <w:lang w:val="en-US"/>
        </w:rPr>
        <w:t xml:space="preserve">he European Elections 2014 project </w:t>
      </w:r>
      <w:r w:rsidRPr="00380059">
        <w:rPr>
          <w:rFonts w:ascii="Arial" w:hAnsi="Arial" w:cs="Arial"/>
          <w:color w:val="404040" w:themeColor="text1" w:themeTint="BF"/>
          <w:sz w:val="21"/>
          <w:szCs w:val="21"/>
          <w:lang w:val="en-US"/>
        </w:rPr>
        <w:t xml:space="preserve">comprised first and foremost an open call for projects. OSIFE had opted for an open call in order to detect potential talent and new opportunities across Europe which otherwise might have gone unnoticed, as well as to test whether some of the groups that OSF knew well would be ready and able to engage in politics and campaign to a larger audience than they usually do. This was particularly important given that OSIFE had only recently started to operate in a geographic space which included many countries that have not seen much OSF involvement so far. At the time, casting a wide net and attracting new players seemed like a good way to proceed. The open call was </w:t>
      </w:r>
      <w:r w:rsidR="001D101F" w:rsidRPr="00380059">
        <w:rPr>
          <w:rFonts w:ascii="Arial" w:hAnsi="Arial" w:cs="Arial"/>
          <w:color w:val="404040" w:themeColor="text1" w:themeTint="BF"/>
          <w:sz w:val="21"/>
          <w:szCs w:val="21"/>
          <w:lang w:val="en-US"/>
        </w:rPr>
        <w:t xml:space="preserve">complemented with </w:t>
      </w:r>
      <w:r w:rsidR="000D618F" w:rsidRPr="00380059">
        <w:rPr>
          <w:rFonts w:ascii="Arial" w:hAnsi="Arial" w:cs="Arial"/>
          <w:color w:val="404040" w:themeColor="text1" w:themeTint="BF"/>
          <w:sz w:val="21"/>
          <w:szCs w:val="21"/>
          <w:lang w:val="en-US"/>
        </w:rPr>
        <w:t xml:space="preserve">a joint elections research fund with </w:t>
      </w:r>
      <w:r w:rsidR="003325E7">
        <w:rPr>
          <w:rFonts w:ascii="Arial" w:hAnsi="Arial" w:cs="Arial"/>
          <w:color w:val="404040" w:themeColor="text1" w:themeTint="BF"/>
          <w:sz w:val="21"/>
          <w:szCs w:val="21"/>
          <w:lang w:val="en-US"/>
        </w:rPr>
        <w:t>the Open Society European Policy Institute (</w:t>
      </w:r>
      <w:r w:rsidR="000D618F" w:rsidRPr="00380059">
        <w:rPr>
          <w:rFonts w:ascii="Arial" w:hAnsi="Arial" w:cs="Arial"/>
          <w:color w:val="404040" w:themeColor="text1" w:themeTint="BF"/>
          <w:sz w:val="21"/>
          <w:szCs w:val="21"/>
          <w:lang w:val="en-US"/>
        </w:rPr>
        <w:t>OSEPI</w:t>
      </w:r>
      <w:r w:rsidR="003325E7">
        <w:rPr>
          <w:rFonts w:ascii="Arial" w:hAnsi="Arial" w:cs="Arial"/>
          <w:color w:val="404040" w:themeColor="text1" w:themeTint="BF"/>
          <w:sz w:val="21"/>
          <w:szCs w:val="21"/>
          <w:lang w:val="en-US"/>
        </w:rPr>
        <w:t>)</w:t>
      </w:r>
      <w:r w:rsidR="000D618F" w:rsidRPr="00380059">
        <w:rPr>
          <w:rFonts w:ascii="Arial" w:hAnsi="Arial" w:cs="Arial"/>
          <w:color w:val="404040" w:themeColor="text1" w:themeTint="BF"/>
          <w:sz w:val="21"/>
          <w:szCs w:val="21"/>
          <w:lang w:val="en-US"/>
        </w:rPr>
        <w:t xml:space="preserve"> and </w:t>
      </w:r>
      <w:r w:rsidR="003325E7">
        <w:rPr>
          <w:rFonts w:ascii="Arial" w:hAnsi="Arial" w:cs="Arial"/>
          <w:color w:val="404040" w:themeColor="text1" w:themeTint="BF"/>
          <w:sz w:val="21"/>
          <w:szCs w:val="21"/>
          <w:lang w:val="en-US"/>
        </w:rPr>
        <w:t>the Think Tank Fund (</w:t>
      </w:r>
      <w:r w:rsidR="000D618F" w:rsidRPr="00380059">
        <w:rPr>
          <w:rFonts w:ascii="Arial" w:hAnsi="Arial" w:cs="Arial"/>
          <w:color w:val="404040" w:themeColor="text1" w:themeTint="BF"/>
          <w:sz w:val="21"/>
          <w:szCs w:val="21"/>
          <w:lang w:val="en-US"/>
        </w:rPr>
        <w:t>TTF</w:t>
      </w:r>
      <w:r w:rsidR="003325E7">
        <w:rPr>
          <w:rFonts w:ascii="Arial" w:hAnsi="Arial" w:cs="Arial"/>
          <w:color w:val="404040" w:themeColor="text1" w:themeTint="BF"/>
          <w:sz w:val="21"/>
          <w:szCs w:val="21"/>
          <w:lang w:val="en-US"/>
        </w:rPr>
        <w:t>)</w:t>
      </w:r>
      <w:r w:rsidR="000D618F" w:rsidRPr="00380059">
        <w:rPr>
          <w:rFonts w:ascii="Arial" w:hAnsi="Arial" w:cs="Arial"/>
          <w:color w:val="404040" w:themeColor="text1" w:themeTint="BF"/>
          <w:sz w:val="21"/>
          <w:szCs w:val="21"/>
          <w:lang w:val="en-US"/>
        </w:rPr>
        <w:t xml:space="preserve"> and </w:t>
      </w:r>
      <w:r w:rsidR="001D101F" w:rsidRPr="00380059">
        <w:rPr>
          <w:rFonts w:ascii="Arial" w:hAnsi="Arial" w:cs="Arial"/>
          <w:color w:val="404040" w:themeColor="text1" w:themeTint="BF"/>
          <w:sz w:val="21"/>
          <w:szCs w:val="21"/>
          <w:lang w:val="en-US"/>
        </w:rPr>
        <w:t>four actions with more direct involvement by OSIFE: targeted mobilization efforts,</w:t>
      </w:r>
      <w:r w:rsidR="00C608A4">
        <w:rPr>
          <w:rFonts w:ascii="Arial" w:hAnsi="Arial" w:cs="Arial"/>
          <w:color w:val="404040" w:themeColor="text1" w:themeTint="BF"/>
          <w:sz w:val="21"/>
          <w:szCs w:val="21"/>
          <w:lang w:val="en-US"/>
        </w:rPr>
        <w:t xml:space="preserve"> including </w:t>
      </w:r>
      <w:r w:rsidR="00C608A4" w:rsidRPr="00380059">
        <w:rPr>
          <w:rFonts w:ascii="Arial" w:hAnsi="Arial" w:cs="Arial"/>
          <w:color w:val="404040" w:themeColor="text1" w:themeTint="BF"/>
          <w:sz w:val="21"/>
          <w:szCs w:val="21"/>
          <w:lang w:val="en-US"/>
        </w:rPr>
        <w:t>a communications campaign (‘Time to vote’) with the OSF Office for Communications</w:t>
      </w:r>
      <w:r w:rsidR="00C608A4">
        <w:rPr>
          <w:rFonts w:ascii="Arial" w:hAnsi="Arial" w:cs="Arial"/>
          <w:color w:val="404040" w:themeColor="text1" w:themeTint="BF"/>
          <w:sz w:val="21"/>
          <w:szCs w:val="21"/>
          <w:lang w:val="en-US"/>
        </w:rPr>
        <w:t>,</w:t>
      </w:r>
      <w:r w:rsidR="001D101F" w:rsidRPr="00380059">
        <w:rPr>
          <w:rFonts w:ascii="Arial" w:hAnsi="Arial" w:cs="Arial"/>
          <w:color w:val="404040" w:themeColor="text1" w:themeTint="BF"/>
          <w:sz w:val="21"/>
          <w:szCs w:val="21"/>
          <w:lang w:val="en-US"/>
        </w:rPr>
        <w:t xml:space="preserve"> a video challenge with the European Cultural Found</w:t>
      </w:r>
      <w:r w:rsidR="00C608A4">
        <w:rPr>
          <w:rFonts w:ascii="Arial" w:hAnsi="Arial" w:cs="Arial"/>
          <w:color w:val="404040" w:themeColor="text1" w:themeTint="BF"/>
          <w:sz w:val="21"/>
          <w:szCs w:val="21"/>
          <w:lang w:val="en-US"/>
        </w:rPr>
        <w:t xml:space="preserve">ation and their </w:t>
      </w:r>
      <w:proofErr w:type="spellStart"/>
      <w:r w:rsidR="00C608A4">
        <w:rPr>
          <w:rFonts w:ascii="Arial" w:hAnsi="Arial" w:cs="Arial"/>
          <w:color w:val="404040" w:themeColor="text1" w:themeTint="BF"/>
          <w:sz w:val="21"/>
          <w:szCs w:val="21"/>
          <w:lang w:val="en-US"/>
        </w:rPr>
        <w:t>DocNextNetwork</w:t>
      </w:r>
      <w:proofErr w:type="spellEnd"/>
      <w:r w:rsidR="00C608A4">
        <w:rPr>
          <w:rFonts w:ascii="Arial" w:hAnsi="Arial" w:cs="Arial"/>
          <w:color w:val="404040" w:themeColor="text1" w:themeTint="BF"/>
          <w:sz w:val="21"/>
          <w:szCs w:val="21"/>
          <w:lang w:val="en-US"/>
        </w:rPr>
        <w:t>,</w:t>
      </w:r>
      <w:r w:rsidR="001D101F" w:rsidRPr="00380059">
        <w:rPr>
          <w:rFonts w:ascii="Arial" w:hAnsi="Arial" w:cs="Arial"/>
          <w:color w:val="404040" w:themeColor="text1" w:themeTint="BF"/>
          <w:sz w:val="21"/>
          <w:szCs w:val="21"/>
          <w:lang w:val="en-US"/>
        </w:rPr>
        <w:t xml:space="preserve"> and a pos</w:t>
      </w:r>
      <w:r w:rsidR="003B3086" w:rsidRPr="00380059">
        <w:rPr>
          <w:rFonts w:ascii="Arial" w:hAnsi="Arial" w:cs="Arial"/>
          <w:color w:val="404040" w:themeColor="text1" w:themeTint="BF"/>
          <w:sz w:val="21"/>
          <w:szCs w:val="21"/>
          <w:lang w:val="en-US"/>
        </w:rPr>
        <w:t xml:space="preserve">t-election survey by </w:t>
      </w:r>
      <w:proofErr w:type="spellStart"/>
      <w:r w:rsidR="003B3086" w:rsidRPr="00380059">
        <w:rPr>
          <w:rFonts w:ascii="Arial" w:hAnsi="Arial" w:cs="Arial"/>
          <w:color w:val="404040" w:themeColor="text1" w:themeTint="BF"/>
          <w:sz w:val="21"/>
          <w:szCs w:val="21"/>
          <w:lang w:val="en-US"/>
        </w:rPr>
        <w:t>Ipsos</w:t>
      </w:r>
      <w:proofErr w:type="spellEnd"/>
      <w:r w:rsidR="003B3086" w:rsidRPr="00380059">
        <w:rPr>
          <w:rFonts w:ascii="Arial" w:hAnsi="Arial" w:cs="Arial"/>
          <w:color w:val="404040" w:themeColor="text1" w:themeTint="BF"/>
          <w:sz w:val="21"/>
          <w:szCs w:val="21"/>
          <w:lang w:val="en-US"/>
        </w:rPr>
        <w:t xml:space="preserve"> </w:t>
      </w:r>
      <w:proofErr w:type="spellStart"/>
      <w:r w:rsidR="003B3086" w:rsidRPr="00380059">
        <w:rPr>
          <w:rFonts w:ascii="Arial" w:hAnsi="Arial" w:cs="Arial"/>
          <w:color w:val="404040" w:themeColor="text1" w:themeTint="BF"/>
          <w:sz w:val="21"/>
          <w:szCs w:val="21"/>
          <w:lang w:val="en-US"/>
        </w:rPr>
        <w:t>Puls</w:t>
      </w:r>
      <w:proofErr w:type="spellEnd"/>
      <w:r w:rsidR="001D101F" w:rsidRPr="00380059">
        <w:rPr>
          <w:rFonts w:ascii="Arial" w:hAnsi="Arial" w:cs="Arial"/>
          <w:color w:val="404040" w:themeColor="text1" w:themeTint="BF"/>
          <w:sz w:val="21"/>
          <w:szCs w:val="21"/>
          <w:lang w:val="en-US"/>
        </w:rPr>
        <w:t xml:space="preserve">. </w:t>
      </w:r>
    </w:p>
    <w:p w:rsidR="00526986" w:rsidRPr="00380059" w:rsidRDefault="00526986" w:rsidP="00380059">
      <w:pPr>
        <w:jc w:val="both"/>
        <w:rPr>
          <w:rFonts w:ascii="Arial" w:hAnsi="Arial" w:cs="Arial"/>
          <w:color w:val="404040" w:themeColor="text1" w:themeTint="BF"/>
          <w:sz w:val="21"/>
          <w:szCs w:val="21"/>
          <w:lang w:val="en-US"/>
        </w:rPr>
      </w:pPr>
    </w:p>
    <w:p w:rsidR="00803EBE" w:rsidRPr="00380059" w:rsidRDefault="00803EBE" w:rsidP="00380059">
      <w:pPr>
        <w:jc w:val="both"/>
        <w:rPr>
          <w:rFonts w:ascii="Arial" w:hAnsi="Arial" w:cs="Arial"/>
          <w:color w:val="404040" w:themeColor="text1" w:themeTint="BF"/>
          <w:sz w:val="21"/>
          <w:szCs w:val="21"/>
          <w:lang w:val="en-US"/>
        </w:rPr>
      </w:pPr>
      <w:r w:rsidRPr="00380059">
        <w:rPr>
          <w:rFonts w:ascii="Arial" w:hAnsi="Arial" w:cs="Arial"/>
          <w:color w:val="404040" w:themeColor="text1" w:themeTint="BF"/>
          <w:sz w:val="21"/>
          <w:szCs w:val="21"/>
          <w:lang w:val="en-US"/>
        </w:rPr>
        <w:t xml:space="preserve">As will be explained further below, in the section on lessons learned, several of the aforementioned assumptions proved to be wrong and </w:t>
      </w:r>
      <w:r w:rsidR="009E0B80" w:rsidRPr="00380059">
        <w:rPr>
          <w:rFonts w:ascii="Arial" w:hAnsi="Arial" w:cs="Arial"/>
          <w:color w:val="404040" w:themeColor="text1" w:themeTint="BF"/>
          <w:sz w:val="21"/>
          <w:szCs w:val="21"/>
          <w:lang w:val="en-US"/>
        </w:rPr>
        <w:t xml:space="preserve">some of </w:t>
      </w:r>
      <w:r w:rsidRPr="00380059">
        <w:rPr>
          <w:rFonts w:ascii="Arial" w:hAnsi="Arial" w:cs="Arial"/>
          <w:color w:val="404040" w:themeColor="text1" w:themeTint="BF"/>
          <w:sz w:val="21"/>
          <w:szCs w:val="21"/>
          <w:lang w:val="en-US"/>
        </w:rPr>
        <w:t xml:space="preserve">the tools chosen </w:t>
      </w:r>
      <w:r w:rsidR="009E0B80" w:rsidRPr="00380059">
        <w:rPr>
          <w:rFonts w:ascii="Arial" w:hAnsi="Arial" w:cs="Arial"/>
          <w:color w:val="404040" w:themeColor="text1" w:themeTint="BF"/>
          <w:sz w:val="21"/>
          <w:szCs w:val="21"/>
          <w:lang w:val="en-US"/>
        </w:rPr>
        <w:t>were</w:t>
      </w:r>
      <w:r w:rsidRPr="00380059">
        <w:rPr>
          <w:rFonts w:ascii="Arial" w:hAnsi="Arial" w:cs="Arial"/>
          <w:color w:val="404040" w:themeColor="text1" w:themeTint="BF"/>
          <w:sz w:val="21"/>
          <w:szCs w:val="21"/>
          <w:lang w:val="en-US"/>
        </w:rPr>
        <w:t xml:space="preserve"> not </w:t>
      </w:r>
      <w:r w:rsidR="00BF0940" w:rsidRPr="00380059">
        <w:rPr>
          <w:rFonts w:ascii="Arial" w:hAnsi="Arial" w:cs="Arial"/>
          <w:color w:val="404040" w:themeColor="text1" w:themeTint="BF"/>
          <w:sz w:val="21"/>
          <w:szCs w:val="21"/>
          <w:lang w:val="en-US"/>
        </w:rPr>
        <w:t xml:space="preserve">entirely </w:t>
      </w:r>
      <w:r w:rsidRPr="00380059">
        <w:rPr>
          <w:rFonts w:ascii="Arial" w:hAnsi="Arial" w:cs="Arial"/>
          <w:color w:val="404040" w:themeColor="text1" w:themeTint="BF"/>
          <w:sz w:val="21"/>
          <w:szCs w:val="21"/>
          <w:lang w:val="en-US"/>
        </w:rPr>
        <w:t xml:space="preserve">unproblematic. </w:t>
      </w:r>
    </w:p>
    <w:p w:rsidR="008C1261" w:rsidRPr="00380059" w:rsidRDefault="008C1261" w:rsidP="00380059">
      <w:pPr>
        <w:jc w:val="both"/>
        <w:rPr>
          <w:rFonts w:ascii="Arial" w:eastAsiaTheme="minorHAnsi" w:hAnsi="Arial" w:cs="Arial"/>
          <w:b/>
          <w:color w:val="1F497D" w:themeColor="text2"/>
          <w:sz w:val="21"/>
          <w:szCs w:val="21"/>
          <w:lang w:val="en-US"/>
        </w:rPr>
      </w:pPr>
    </w:p>
    <w:p w:rsidR="006848D7" w:rsidRPr="00380059" w:rsidRDefault="006848D7" w:rsidP="00380059">
      <w:pPr>
        <w:pStyle w:val="ListParagraph"/>
        <w:numPr>
          <w:ilvl w:val="0"/>
          <w:numId w:val="15"/>
        </w:numPr>
        <w:jc w:val="both"/>
        <w:rPr>
          <w:rFonts w:ascii="Arial" w:eastAsiaTheme="minorHAnsi" w:hAnsi="Arial" w:cs="Arial"/>
          <w:b/>
          <w:color w:val="1F497D" w:themeColor="text2"/>
          <w:sz w:val="21"/>
          <w:szCs w:val="21"/>
          <w:lang w:val="en-US"/>
        </w:rPr>
      </w:pPr>
      <w:r w:rsidRPr="00380059">
        <w:rPr>
          <w:rFonts w:ascii="Arial" w:eastAsiaTheme="minorHAnsi" w:hAnsi="Arial" w:cs="Arial"/>
          <w:b/>
          <w:color w:val="1F497D" w:themeColor="text2"/>
          <w:sz w:val="21"/>
          <w:szCs w:val="21"/>
          <w:lang w:val="en-US"/>
        </w:rPr>
        <w:t>Our place</w:t>
      </w:r>
    </w:p>
    <w:p w:rsidR="000378D2" w:rsidRPr="00380059" w:rsidRDefault="000378D2" w:rsidP="00380059">
      <w:pPr>
        <w:jc w:val="both"/>
        <w:rPr>
          <w:rFonts w:ascii="Arial" w:hAnsi="Arial" w:cs="Arial"/>
          <w:sz w:val="22"/>
          <w:szCs w:val="22"/>
        </w:rPr>
      </w:pPr>
    </w:p>
    <w:p w:rsidR="00720FFC" w:rsidRDefault="002F7934" w:rsidP="00380059">
      <w:pPr>
        <w:jc w:val="both"/>
        <w:rPr>
          <w:rFonts w:ascii="Arial" w:hAnsi="Arial" w:cs="Arial"/>
          <w:color w:val="404040" w:themeColor="text1" w:themeTint="BF"/>
          <w:sz w:val="21"/>
          <w:szCs w:val="21"/>
        </w:rPr>
      </w:pPr>
      <w:r w:rsidRPr="00380059">
        <w:rPr>
          <w:rFonts w:ascii="Arial" w:hAnsi="Arial" w:cs="Arial"/>
          <w:color w:val="404040" w:themeColor="text1" w:themeTint="BF"/>
          <w:sz w:val="21"/>
          <w:szCs w:val="21"/>
          <w:lang w:val="en-US"/>
        </w:rPr>
        <w:t>The European Parliament elections are one of the largest democratic events in the world with over 413 million European citizens having the opportunity to choose the future direction of the EU. The elections</w:t>
      </w:r>
      <w:r w:rsidR="00EF27AF">
        <w:rPr>
          <w:rFonts w:ascii="Arial" w:hAnsi="Arial" w:cs="Arial"/>
          <w:color w:val="404040" w:themeColor="text1" w:themeTint="BF"/>
          <w:sz w:val="21"/>
          <w:szCs w:val="21"/>
          <w:lang w:val="en-US"/>
        </w:rPr>
        <w:t>, which</w:t>
      </w:r>
      <w:r w:rsidRPr="00380059">
        <w:rPr>
          <w:rFonts w:ascii="Arial" w:hAnsi="Arial" w:cs="Arial"/>
          <w:color w:val="404040" w:themeColor="text1" w:themeTint="BF"/>
          <w:sz w:val="21"/>
          <w:szCs w:val="21"/>
          <w:lang w:val="en-US"/>
        </w:rPr>
        <w:t xml:space="preserve"> took place during a period of profound political and economic cris</w:t>
      </w:r>
      <w:r w:rsidR="00EF27AF">
        <w:rPr>
          <w:rFonts w:ascii="Arial" w:hAnsi="Arial" w:cs="Arial"/>
          <w:color w:val="404040" w:themeColor="text1" w:themeTint="BF"/>
          <w:sz w:val="21"/>
          <w:szCs w:val="21"/>
          <w:lang w:val="en-US"/>
        </w:rPr>
        <w:t>e</w:t>
      </w:r>
      <w:r w:rsidRPr="00380059">
        <w:rPr>
          <w:rFonts w:ascii="Arial" w:hAnsi="Arial" w:cs="Arial"/>
          <w:color w:val="404040" w:themeColor="text1" w:themeTint="BF"/>
          <w:sz w:val="21"/>
          <w:szCs w:val="21"/>
          <w:lang w:val="en-US"/>
        </w:rPr>
        <w:t xml:space="preserve">s, </w:t>
      </w:r>
      <w:r w:rsidR="00EF27AF">
        <w:rPr>
          <w:rFonts w:ascii="Arial" w:hAnsi="Arial" w:cs="Arial"/>
          <w:color w:val="404040" w:themeColor="text1" w:themeTint="BF"/>
          <w:sz w:val="21"/>
          <w:szCs w:val="21"/>
          <w:lang w:val="en-US"/>
        </w:rPr>
        <w:t>would</w:t>
      </w:r>
      <w:r w:rsidRPr="00380059">
        <w:rPr>
          <w:rFonts w:ascii="Arial" w:hAnsi="Arial" w:cs="Arial"/>
          <w:color w:val="404040" w:themeColor="text1" w:themeTint="BF"/>
          <w:sz w:val="21"/>
          <w:szCs w:val="21"/>
          <w:lang w:val="en-US"/>
        </w:rPr>
        <w:t xml:space="preserve"> shape EU politics for the next five years. More fundamentally, elections</w:t>
      </w:r>
      <w:r w:rsidR="00D057C2" w:rsidRPr="00380059">
        <w:rPr>
          <w:rFonts w:ascii="Arial" w:hAnsi="Arial" w:cs="Arial"/>
          <w:color w:val="404040" w:themeColor="text1" w:themeTint="BF"/>
          <w:sz w:val="21"/>
          <w:szCs w:val="21"/>
          <w:lang w:val="en-US"/>
        </w:rPr>
        <w:t xml:space="preserve"> presented a unique</w:t>
      </w:r>
      <w:r w:rsidRPr="00380059">
        <w:rPr>
          <w:rFonts w:ascii="Arial" w:hAnsi="Arial" w:cs="Arial"/>
          <w:color w:val="404040" w:themeColor="text1" w:themeTint="BF"/>
          <w:sz w:val="21"/>
          <w:szCs w:val="21"/>
          <w:lang w:val="en-US"/>
        </w:rPr>
        <w:t xml:space="preserve"> opportunity </w:t>
      </w:r>
      <w:r w:rsidR="00D057C2" w:rsidRPr="00380059">
        <w:rPr>
          <w:rFonts w:ascii="Arial" w:hAnsi="Arial" w:cs="Arial"/>
          <w:color w:val="404040" w:themeColor="text1" w:themeTint="BF"/>
          <w:sz w:val="21"/>
          <w:szCs w:val="21"/>
          <w:lang w:val="en-US"/>
        </w:rPr>
        <w:t>in which the citizens of Europe have a direct say on the policy development within the EU.</w:t>
      </w:r>
      <w:r w:rsidR="00720FFC">
        <w:rPr>
          <w:rFonts w:ascii="Arial" w:hAnsi="Arial" w:cs="Arial"/>
          <w:color w:val="404040" w:themeColor="text1" w:themeTint="BF"/>
          <w:sz w:val="21"/>
          <w:szCs w:val="21"/>
        </w:rPr>
        <w:t xml:space="preserve"> </w:t>
      </w:r>
      <w:r w:rsidR="00720FFC" w:rsidRPr="00720FFC">
        <w:rPr>
          <w:rFonts w:ascii="Arial" w:hAnsi="Arial" w:cs="Arial"/>
          <w:color w:val="404040" w:themeColor="text1" w:themeTint="BF"/>
          <w:sz w:val="21"/>
          <w:szCs w:val="21"/>
        </w:rPr>
        <w:t xml:space="preserve">Even though only 43.09% of eligible voters bothered to turn up this </w:t>
      </w:r>
      <w:r w:rsidR="004D06F3">
        <w:rPr>
          <w:rFonts w:ascii="Arial" w:hAnsi="Arial" w:cs="Arial"/>
          <w:color w:val="404040" w:themeColor="text1" w:themeTint="BF"/>
          <w:sz w:val="21"/>
          <w:szCs w:val="21"/>
        </w:rPr>
        <w:t>was</w:t>
      </w:r>
      <w:r w:rsidR="00720FFC" w:rsidRPr="00720FFC">
        <w:rPr>
          <w:rFonts w:ascii="Arial" w:hAnsi="Arial" w:cs="Arial"/>
          <w:color w:val="404040" w:themeColor="text1" w:themeTint="BF"/>
          <w:sz w:val="21"/>
          <w:szCs w:val="21"/>
        </w:rPr>
        <w:t xml:space="preserve"> still a slight increase (by 0.09%) in comparison to </w:t>
      </w:r>
      <w:r w:rsidR="00D33378">
        <w:rPr>
          <w:rFonts w:ascii="Arial" w:hAnsi="Arial" w:cs="Arial"/>
          <w:color w:val="404040" w:themeColor="text1" w:themeTint="BF"/>
          <w:sz w:val="21"/>
          <w:szCs w:val="21"/>
        </w:rPr>
        <w:t xml:space="preserve">the </w:t>
      </w:r>
      <w:r w:rsidR="00720FFC" w:rsidRPr="00720FFC">
        <w:rPr>
          <w:rFonts w:ascii="Arial" w:hAnsi="Arial" w:cs="Arial"/>
          <w:color w:val="404040" w:themeColor="text1" w:themeTint="BF"/>
          <w:sz w:val="21"/>
          <w:szCs w:val="21"/>
        </w:rPr>
        <w:t xml:space="preserve">2009 </w:t>
      </w:r>
      <w:r w:rsidR="00D33378">
        <w:rPr>
          <w:rFonts w:ascii="Arial" w:hAnsi="Arial" w:cs="Arial"/>
          <w:color w:val="404040" w:themeColor="text1" w:themeTint="BF"/>
          <w:sz w:val="21"/>
          <w:szCs w:val="21"/>
        </w:rPr>
        <w:t>turnout,</w:t>
      </w:r>
      <w:r w:rsidR="00D33378" w:rsidRPr="00720FFC">
        <w:rPr>
          <w:rFonts w:ascii="Arial" w:hAnsi="Arial" w:cs="Arial"/>
          <w:color w:val="404040" w:themeColor="text1" w:themeTint="BF"/>
          <w:sz w:val="21"/>
          <w:szCs w:val="21"/>
        </w:rPr>
        <w:t xml:space="preserve"> </w:t>
      </w:r>
      <w:r w:rsidR="00720FFC" w:rsidRPr="00720FFC">
        <w:rPr>
          <w:rFonts w:ascii="Arial" w:hAnsi="Arial" w:cs="Arial"/>
          <w:color w:val="404040" w:themeColor="text1" w:themeTint="BF"/>
          <w:sz w:val="21"/>
          <w:szCs w:val="21"/>
        </w:rPr>
        <w:t xml:space="preserve">thus halting the constant negative trend of decreased voter turnout since the first direct EP elections in 1979. </w:t>
      </w:r>
    </w:p>
    <w:p w:rsidR="003321E3" w:rsidRDefault="003321E3" w:rsidP="00380059">
      <w:pPr>
        <w:jc w:val="both"/>
        <w:rPr>
          <w:rFonts w:ascii="Arial" w:hAnsi="Arial" w:cs="Arial"/>
          <w:color w:val="404040" w:themeColor="text1" w:themeTint="BF"/>
          <w:sz w:val="21"/>
          <w:szCs w:val="21"/>
        </w:rPr>
      </w:pPr>
    </w:p>
    <w:p w:rsidR="004215FE" w:rsidRPr="004215FE" w:rsidRDefault="004215FE" w:rsidP="004215FE">
      <w:pPr>
        <w:jc w:val="both"/>
        <w:rPr>
          <w:rFonts w:ascii="Arial" w:hAnsi="Arial" w:cs="Arial"/>
          <w:color w:val="404040" w:themeColor="text1" w:themeTint="BF"/>
          <w:sz w:val="21"/>
          <w:szCs w:val="21"/>
          <w:lang w:val="en-US"/>
        </w:rPr>
      </w:pPr>
      <w:r w:rsidRPr="004215FE">
        <w:rPr>
          <w:rFonts w:ascii="Arial" w:hAnsi="Arial" w:cs="Arial"/>
          <w:color w:val="404040" w:themeColor="text1" w:themeTint="BF"/>
          <w:sz w:val="21"/>
          <w:szCs w:val="21"/>
          <w:lang w:val="en-US"/>
        </w:rPr>
        <w:t xml:space="preserve">An important element of the operating environment is the nature of EP elections as a hybrid between a transnational democratic moment and 28 separate national elections. These are usually rated second-class and receive little attention by the national media and even by national political parties, who devote limited attention and resources to them, which results in low awareness and low voting figures. </w:t>
      </w:r>
    </w:p>
    <w:p w:rsidR="004215FE" w:rsidRPr="004215FE" w:rsidRDefault="004215FE" w:rsidP="004215FE">
      <w:pPr>
        <w:jc w:val="both"/>
        <w:rPr>
          <w:rFonts w:ascii="Arial" w:hAnsi="Arial" w:cs="Arial"/>
          <w:color w:val="404040" w:themeColor="text1" w:themeTint="BF"/>
          <w:sz w:val="21"/>
          <w:szCs w:val="21"/>
          <w:lang w:val="en-US"/>
        </w:rPr>
      </w:pPr>
    </w:p>
    <w:p w:rsidR="00720FFC" w:rsidRDefault="00720FFC" w:rsidP="00380059">
      <w:pPr>
        <w:jc w:val="both"/>
        <w:rPr>
          <w:rFonts w:ascii="Arial" w:hAnsi="Arial" w:cs="Arial"/>
          <w:color w:val="404040" w:themeColor="text1" w:themeTint="BF"/>
          <w:sz w:val="21"/>
          <w:szCs w:val="21"/>
        </w:rPr>
      </w:pPr>
      <w:r w:rsidRPr="00720FFC">
        <w:rPr>
          <w:rFonts w:ascii="Arial" w:hAnsi="Arial" w:cs="Arial"/>
          <w:color w:val="404040" w:themeColor="text1" w:themeTint="BF"/>
          <w:sz w:val="21"/>
          <w:szCs w:val="21"/>
        </w:rPr>
        <w:t xml:space="preserve">In spite of what much of the media </w:t>
      </w:r>
      <w:r w:rsidR="004F1B81">
        <w:rPr>
          <w:rFonts w:ascii="Arial" w:hAnsi="Arial" w:cs="Arial"/>
          <w:color w:val="404040" w:themeColor="text1" w:themeTint="BF"/>
          <w:sz w:val="21"/>
          <w:szCs w:val="21"/>
        </w:rPr>
        <w:t>were</w:t>
      </w:r>
      <w:r w:rsidRPr="00720FFC">
        <w:rPr>
          <w:rFonts w:ascii="Arial" w:hAnsi="Arial" w:cs="Arial"/>
          <w:color w:val="404040" w:themeColor="text1" w:themeTint="BF"/>
          <w:sz w:val="21"/>
          <w:szCs w:val="21"/>
        </w:rPr>
        <w:t xml:space="preserve"> saying, the EU’s voters did not “send a clear message” to or about the EU on</w:t>
      </w:r>
      <w:r>
        <w:rPr>
          <w:rFonts w:ascii="Arial" w:hAnsi="Arial" w:cs="Arial"/>
          <w:color w:val="404040" w:themeColor="text1" w:themeTint="BF"/>
          <w:sz w:val="21"/>
          <w:szCs w:val="21"/>
        </w:rPr>
        <w:t xml:space="preserve"> May 25</w:t>
      </w:r>
      <w:r w:rsidRPr="00720FFC">
        <w:rPr>
          <w:rFonts w:ascii="Arial" w:hAnsi="Arial" w:cs="Arial"/>
          <w:color w:val="404040" w:themeColor="text1" w:themeTint="BF"/>
          <w:sz w:val="21"/>
          <w:szCs w:val="21"/>
        </w:rPr>
        <w:t>. On the contrary, while some strong new political forces have now emerged at EU level on both fringes of the political spectrum</w:t>
      </w:r>
      <w:r w:rsidR="00D33378">
        <w:rPr>
          <w:rFonts w:ascii="Arial" w:hAnsi="Arial" w:cs="Arial"/>
          <w:color w:val="404040" w:themeColor="text1" w:themeTint="BF"/>
          <w:sz w:val="21"/>
          <w:szCs w:val="21"/>
        </w:rPr>
        <w:t>,</w:t>
      </w:r>
      <w:r w:rsidRPr="00720FFC">
        <w:rPr>
          <w:rFonts w:ascii="Arial" w:hAnsi="Arial" w:cs="Arial"/>
          <w:color w:val="404040" w:themeColor="text1" w:themeTint="BF"/>
          <w:sz w:val="21"/>
          <w:szCs w:val="21"/>
        </w:rPr>
        <w:t xml:space="preserve"> the fact is that they are pulling Europe in several different directions. Right-wing Eurosceptic protest parties won big in France (Le Pen’s FN) and the UK (Farage’s UKIP), but those two parties cannot get along with each other, and meanwhile several pro-EU government parties won by comfortable margins – for example in Italy (</w:t>
      </w:r>
      <w:proofErr w:type="spellStart"/>
      <w:r w:rsidRPr="00720FFC">
        <w:rPr>
          <w:rFonts w:ascii="Arial" w:hAnsi="Arial" w:cs="Arial"/>
          <w:color w:val="404040" w:themeColor="text1" w:themeTint="BF"/>
          <w:sz w:val="21"/>
          <w:szCs w:val="21"/>
        </w:rPr>
        <w:t>Renzi’s</w:t>
      </w:r>
      <w:proofErr w:type="spellEnd"/>
      <w:r w:rsidRPr="00720FFC">
        <w:rPr>
          <w:rFonts w:ascii="Arial" w:hAnsi="Arial" w:cs="Arial"/>
          <w:color w:val="404040" w:themeColor="text1" w:themeTint="BF"/>
          <w:sz w:val="21"/>
          <w:szCs w:val="21"/>
        </w:rPr>
        <w:t xml:space="preserve"> PD) and Germany (Merkel’s CDU). In Greece (the left-wing </w:t>
      </w:r>
      <w:proofErr w:type="spellStart"/>
      <w:r w:rsidRPr="00720FFC">
        <w:rPr>
          <w:rFonts w:ascii="Arial" w:hAnsi="Arial" w:cs="Arial"/>
          <w:color w:val="404040" w:themeColor="text1" w:themeTint="BF"/>
          <w:sz w:val="21"/>
          <w:szCs w:val="21"/>
        </w:rPr>
        <w:t>Syriza</w:t>
      </w:r>
      <w:proofErr w:type="spellEnd"/>
      <w:r w:rsidRPr="00720FFC">
        <w:rPr>
          <w:rFonts w:ascii="Arial" w:hAnsi="Arial" w:cs="Arial"/>
          <w:color w:val="404040" w:themeColor="text1" w:themeTint="BF"/>
          <w:sz w:val="21"/>
          <w:szCs w:val="21"/>
        </w:rPr>
        <w:t xml:space="preserve"> won the election), Ireland (Sinn Fein and independents) and Spain (a new party called ‘</w:t>
      </w:r>
      <w:proofErr w:type="spellStart"/>
      <w:r w:rsidRPr="004D06F3">
        <w:rPr>
          <w:rFonts w:ascii="Arial" w:hAnsi="Arial" w:cs="Arial"/>
          <w:i/>
          <w:color w:val="404040" w:themeColor="text1" w:themeTint="BF"/>
          <w:sz w:val="21"/>
          <w:szCs w:val="21"/>
        </w:rPr>
        <w:t>Podemos</w:t>
      </w:r>
      <w:proofErr w:type="spellEnd"/>
      <w:r w:rsidRPr="004D06F3">
        <w:rPr>
          <w:rFonts w:ascii="Arial" w:hAnsi="Arial" w:cs="Arial"/>
          <w:i/>
          <w:color w:val="404040" w:themeColor="text1" w:themeTint="BF"/>
          <w:sz w:val="21"/>
          <w:szCs w:val="21"/>
        </w:rPr>
        <w:t>’</w:t>
      </w:r>
      <w:r w:rsidRPr="00720FFC">
        <w:rPr>
          <w:rFonts w:ascii="Arial" w:hAnsi="Arial" w:cs="Arial"/>
          <w:color w:val="404040" w:themeColor="text1" w:themeTint="BF"/>
          <w:sz w:val="21"/>
          <w:szCs w:val="21"/>
        </w:rPr>
        <w:t xml:space="preserve"> meaning ‘We Can’ that is a descendant of the 15-M </w:t>
      </w:r>
      <w:proofErr w:type="spellStart"/>
      <w:r w:rsidRPr="00720FFC">
        <w:rPr>
          <w:rFonts w:ascii="Arial" w:hAnsi="Arial" w:cs="Arial"/>
          <w:color w:val="404040" w:themeColor="text1" w:themeTint="BF"/>
          <w:sz w:val="21"/>
          <w:szCs w:val="21"/>
        </w:rPr>
        <w:t>Indignados</w:t>
      </w:r>
      <w:proofErr w:type="spellEnd"/>
      <w:r w:rsidRPr="00720FFC">
        <w:rPr>
          <w:rFonts w:ascii="Arial" w:hAnsi="Arial" w:cs="Arial"/>
          <w:color w:val="404040" w:themeColor="text1" w:themeTint="BF"/>
          <w:sz w:val="21"/>
          <w:szCs w:val="21"/>
        </w:rPr>
        <w:t xml:space="preserve"> protest movement took 5 seats) </w:t>
      </w:r>
      <w:r w:rsidR="00D33378">
        <w:rPr>
          <w:rFonts w:ascii="Arial" w:hAnsi="Arial" w:cs="Arial"/>
          <w:color w:val="404040" w:themeColor="text1" w:themeTint="BF"/>
          <w:sz w:val="21"/>
          <w:szCs w:val="21"/>
        </w:rPr>
        <w:t xml:space="preserve">left wing </w:t>
      </w:r>
      <w:r w:rsidRPr="00720FFC">
        <w:rPr>
          <w:rFonts w:ascii="Arial" w:hAnsi="Arial" w:cs="Arial"/>
          <w:color w:val="404040" w:themeColor="text1" w:themeTint="BF"/>
          <w:sz w:val="21"/>
          <w:szCs w:val="21"/>
        </w:rPr>
        <w:t xml:space="preserve">anti-austerity campaigners scored well.   </w:t>
      </w:r>
    </w:p>
    <w:p w:rsidR="00720FFC" w:rsidRPr="004D06F3" w:rsidRDefault="00720FFC" w:rsidP="00380059">
      <w:pPr>
        <w:jc w:val="both"/>
        <w:rPr>
          <w:rFonts w:ascii="Arial" w:hAnsi="Arial" w:cs="Arial"/>
          <w:color w:val="404040" w:themeColor="text1" w:themeTint="BF"/>
          <w:sz w:val="21"/>
          <w:szCs w:val="21"/>
        </w:rPr>
      </w:pPr>
    </w:p>
    <w:p w:rsidR="00F52DC6" w:rsidRPr="00380059" w:rsidRDefault="000378D2" w:rsidP="00380059">
      <w:pPr>
        <w:jc w:val="both"/>
        <w:rPr>
          <w:rFonts w:ascii="Arial" w:hAnsi="Arial" w:cs="Arial"/>
          <w:color w:val="404040" w:themeColor="text1" w:themeTint="BF"/>
          <w:sz w:val="21"/>
          <w:szCs w:val="21"/>
          <w:lang w:val="en-US"/>
        </w:rPr>
      </w:pPr>
      <w:r w:rsidRPr="00380059">
        <w:rPr>
          <w:rFonts w:ascii="Arial" w:hAnsi="Arial" w:cs="Arial"/>
          <w:color w:val="404040" w:themeColor="text1" w:themeTint="BF"/>
          <w:sz w:val="21"/>
          <w:szCs w:val="21"/>
          <w:lang w:val="en-US"/>
        </w:rPr>
        <w:t xml:space="preserve">Before the open call was launched, in summer 2013, a consultant had been hired to get a better understanding of the broader state of play and the environmental trends relevant to our aims, as this could help us better understand the role OSIFE could play. The study identified the significant players, whether institutions or </w:t>
      </w:r>
      <w:r w:rsidR="00BC0BA5" w:rsidRPr="00380059">
        <w:rPr>
          <w:rFonts w:ascii="Arial" w:hAnsi="Arial" w:cs="Arial"/>
          <w:color w:val="404040" w:themeColor="text1" w:themeTint="BF"/>
          <w:sz w:val="21"/>
          <w:szCs w:val="21"/>
          <w:lang w:val="en-US"/>
        </w:rPr>
        <w:t>organizations</w:t>
      </w:r>
      <w:r w:rsidRPr="00380059">
        <w:rPr>
          <w:rFonts w:ascii="Arial" w:hAnsi="Arial" w:cs="Arial"/>
          <w:color w:val="404040" w:themeColor="text1" w:themeTint="BF"/>
          <w:sz w:val="21"/>
          <w:szCs w:val="21"/>
          <w:lang w:val="en-US"/>
        </w:rPr>
        <w:t xml:space="preserve">, and made suggestions on those we could support. </w:t>
      </w:r>
      <w:r w:rsidR="00AD0170" w:rsidRPr="00380059">
        <w:rPr>
          <w:rFonts w:ascii="Arial" w:hAnsi="Arial" w:cs="Arial"/>
          <w:color w:val="404040" w:themeColor="text1" w:themeTint="BF"/>
          <w:sz w:val="21"/>
          <w:szCs w:val="21"/>
          <w:lang w:val="en-US"/>
        </w:rPr>
        <w:t xml:space="preserve">These were first and foremost MEP candidates themselves and the European and national political parties, followed by EU institutions and the media who were likely to interpret these elections as the “people’s verdict” on the future of Europe and the Euro. Moreover, the study identified a multitude of civil society actors at </w:t>
      </w:r>
      <w:r w:rsidR="00EF27AF">
        <w:rPr>
          <w:rFonts w:ascii="Arial" w:hAnsi="Arial" w:cs="Arial"/>
          <w:color w:val="404040" w:themeColor="text1" w:themeTint="BF"/>
          <w:sz w:val="21"/>
          <w:szCs w:val="21"/>
          <w:lang w:val="en-US"/>
        </w:rPr>
        <w:t xml:space="preserve">the </w:t>
      </w:r>
      <w:r w:rsidR="00AD0170" w:rsidRPr="00380059">
        <w:rPr>
          <w:rFonts w:ascii="Arial" w:hAnsi="Arial" w:cs="Arial"/>
          <w:color w:val="404040" w:themeColor="text1" w:themeTint="BF"/>
          <w:sz w:val="21"/>
          <w:szCs w:val="21"/>
          <w:lang w:val="en-US"/>
        </w:rPr>
        <w:t>European level and s</w:t>
      </w:r>
      <w:r w:rsidR="00F52DC6" w:rsidRPr="00380059">
        <w:rPr>
          <w:rFonts w:ascii="Arial" w:hAnsi="Arial" w:cs="Arial"/>
          <w:color w:val="404040" w:themeColor="text1" w:themeTint="BF"/>
          <w:sz w:val="21"/>
          <w:szCs w:val="21"/>
          <w:lang w:val="en-US"/>
        </w:rPr>
        <w:t xml:space="preserve">everal of the suggested key </w:t>
      </w:r>
      <w:r w:rsidR="00BC0BA5" w:rsidRPr="00380059">
        <w:rPr>
          <w:rFonts w:ascii="Arial" w:hAnsi="Arial" w:cs="Arial"/>
          <w:color w:val="404040" w:themeColor="text1" w:themeTint="BF"/>
          <w:sz w:val="21"/>
          <w:szCs w:val="21"/>
          <w:lang w:val="en-US"/>
        </w:rPr>
        <w:t>organizations in their respective field</w:t>
      </w:r>
      <w:r w:rsidR="00EF27AF">
        <w:rPr>
          <w:rFonts w:ascii="Arial" w:hAnsi="Arial" w:cs="Arial"/>
          <w:color w:val="404040" w:themeColor="text1" w:themeTint="BF"/>
          <w:sz w:val="21"/>
          <w:szCs w:val="21"/>
          <w:lang w:val="en-US"/>
        </w:rPr>
        <w:t>s</w:t>
      </w:r>
      <w:r w:rsidR="00BC0BA5" w:rsidRPr="00380059">
        <w:rPr>
          <w:rFonts w:ascii="Arial" w:hAnsi="Arial" w:cs="Arial"/>
          <w:color w:val="404040" w:themeColor="text1" w:themeTint="BF"/>
          <w:sz w:val="21"/>
          <w:szCs w:val="21"/>
          <w:lang w:val="en-US"/>
        </w:rPr>
        <w:t xml:space="preserve">, such as </w:t>
      </w:r>
      <w:r w:rsidR="00624CF2" w:rsidRPr="00380059">
        <w:rPr>
          <w:rFonts w:ascii="Arial" w:hAnsi="Arial" w:cs="Arial"/>
          <w:color w:val="404040" w:themeColor="text1" w:themeTint="BF"/>
          <w:sz w:val="21"/>
          <w:szCs w:val="21"/>
          <w:lang w:val="en-US"/>
        </w:rPr>
        <w:t>Bite the Ballot</w:t>
      </w:r>
      <w:r w:rsidR="00BC0BA5" w:rsidRPr="00380059">
        <w:rPr>
          <w:rFonts w:ascii="Arial" w:hAnsi="Arial" w:cs="Arial"/>
          <w:color w:val="404040" w:themeColor="text1" w:themeTint="BF"/>
          <w:sz w:val="21"/>
          <w:szCs w:val="21"/>
          <w:lang w:val="en-US"/>
        </w:rPr>
        <w:t xml:space="preserve">, HOPE not </w:t>
      </w:r>
      <w:proofErr w:type="gramStart"/>
      <w:r w:rsidR="00BC0BA5" w:rsidRPr="00380059">
        <w:rPr>
          <w:rFonts w:ascii="Arial" w:hAnsi="Arial" w:cs="Arial"/>
          <w:color w:val="404040" w:themeColor="text1" w:themeTint="BF"/>
          <w:sz w:val="21"/>
          <w:szCs w:val="21"/>
          <w:lang w:val="en-US"/>
        </w:rPr>
        <w:t>Hate</w:t>
      </w:r>
      <w:proofErr w:type="gramEnd"/>
      <w:r w:rsidR="00BC0BA5" w:rsidRPr="00380059">
        <w:rPr>
          <w:rFonts w:ascii="Arial" w:hAnsi="Arial" w:cs="Arial"/>
          <w:color w:val="404040" w:themeColor="text1" w:themeTint="BF"/>
          <w:sz w:val="21"/>
          <w:szCs w:val="21"/>
          <w:lang w:val="en-US"/>
        </w:rPr>
        <w:t xml:space="preserve">, </w:t>
      </w:r>
      <w:r w:rsidR="002F7934" w:rsidRPr="00380059">
        <w:rPr>
          <w:rFonts w:ascii="Arial" w:hAnsi="Arial" w:cs="Arial"/>
          <w:color w:val="404040" w:themeColor="text1" w:themeTint="BF"/>
          <w:sz w:val="21"/>
          <w:szCs w:val="21"/>
          <w:lang w:val="en-US"/>
        </w:rPr>
        <w:t xml:space="preserve">and </w:t>
      </w:r>
      <w:r w:rsidR="00BC0BA5" w:rsidRPr="00380059">
        <w:rPr>
          <w:rFonts w:ascii="Arial" w:hAnsi="Arial" w:cs="Arial"/>
          <w:color w:val="404040" w:themeColor="text1" w:themeTint="BF"/>
          <w:sz w:val="21"/>
          <w:szCs w:val="21"/>
          <w:lang w:val="en-US"/>
        </w:rPr>
        <w:t xml:space="preserve">ILGA-Europe, </w:t>
      </w:r>
      <w:r w:rsidR="00F52DC6" w:rsidRPr="00380059">
        <w:rPr>
          <w:rFonts w:ascii="Arial" w:hAnsi="Arial" w:cs="Arial"/>
          <w:color w:val="404040" w:themeColor="text1" w:themeTint="BF"/>
          <w:sz w:val="21"/>
          <w:szCs w:val="21"/>
          <w:lang w:val="en-US"/>
        </w:rPr>
        <w:t xml:space="preserve">submitted successful proposals and were provided with funding. </w:t>
      </w:r>
    </w:p>
    <w:p w:rsidR="00F52DC6" w:rsidRPr="00380059" w:rsidRDefault="00F52DC6" w:rsidP="00380059">
      <w:pPr>
        <w:jc w:val="both"/>
        <w:rPr>
          <w:rFonts w:ascii="Arial" w:hAnsi="Arial" w:cs="Arial"/>
          <w:color w:val="404040" w:themeColor="text1" w:themeTint="BF"/>
          <w:sz w:val="21"/>
          <w:szCs w:val="21"/>
          <w:lang w:val="en-US"/>
        </w:rPr>
      </w:pPr>
    </w:p>
    <w:p w:rsidR="009A573C" w:rsidRPr="00380059" w:rsidRDefault="00641626" w:rsidP="00380059">
      <w:pPr>
        <w:jc w:val="both"/>
        <w:rPr>
          <w:rFonts w:ascii="Arial" w:hAnsi="Arial" w:cs="Arial"/>
          <w:color w:val="404040" w:themeColor="text1" w:themeTint="BF"/>
          <w:sz w:val="21"/>
          <w:szCs w:val="21"/>
          <w:lang w:val="en-US"/>
        </w:rPr>
      </w:pPr>
      <w:r>
        <w:rPr>
          <w:rFonts w:ascii="Arial" w:hAnsi="Arial" w:cs="Arial"/>
          <w:color w:val="404040" w:themeColor="text1" w:themeTint="BF"/>
          <w:sz w:val="21"/>
          <w:szCs w:val="21"/>
          <w:lang w:val="en-US"/>
        </w:rPr>
        <w:t xml:space="preserve">The </w:t>
      </w:r>
      <w:r w:rsidRPr="00380059">
        <w:rPr>
          <w:rFonts w:ascii="Arial" w:hAnsi="Arial" w:cs="Arial"/>
          <w:color w:val="404040" w:themeColor="text1" w:themeTint="BF"/>
          <w:sz w:val="21"/>
          <w:szCs w:val="21"/>
          <w:lang w:val="en-US"/>
        </w:rPr>
        <w:t>European Parliament</w:t>
      </w:r>
      <w:r>
        <w:rPr>
          <w:rFonts w:ascii="Arial" w:hAnsi="Arial" w:cs="Arial"/>
          <w:color w:val="404040" w:themeColor="text1" w:themeTint="BF"/>
          <w:sz w:val="21"/>
          <w:szCs w:val="21"/>
          <w:lang w:val="en-US"/>
        </w:rPr>
        <w:t>,</w:t>
      </w:r>
      <w:r w:rsidRPr="00641626">
        <w:rPr>
          <w:rFonts w:ascii="Arial" w:hAnsi="Arial" w:cs="Arial"/>
          <w:color w:val="404040" w:themeColor="text1" w:themeTint="BF"/>
          <w:sz w:val="21"/>
          <w:szCs w:val="21"/>
          <w:lang w:val="en-US"/>
        </w:rPr>
        <w:t xml:space="preserve"> </w:t>
      </w:r>
      <w:r w:rsidRPr="00380059">
        <w:rPr>
          <w:rFonts w:ascii="Arial" w:hAnsi="Arial" w:cs="Arial"/>
          <w:color w:val="404040" w:themeColor="text1" w:themeTint="BF"/>
          <w:sz w:val="21"/>
          <w:szCs w:val="21"/>
          <w:lang w:val="en-US"/>
        </w:rPr>
        <w:t>via its national information offices</w:t>
      </w:r>
      <w:r>
        <w:rPr>
          <w:rFonts w:ascii="Arial" w:hAnsi="Arial" w:cs="Arial"/>
          <w:color w:val="404040" w:themeColor="text1" w:themeTint="BF"/>
          <w:sz w:val="21"/>
          <w:szCs w:val="21"/>
          <w:lang w:val="en-US"/>
        </w:rPr>
        <w:t>, was the main actor</w:t>
      </w:r>
      <w:r w:rsidRPr="00380059">
        <w:rPr>
          <w:rFonts w:ascii="Arial" w:hAnsi="Arial" w:cs="Arial"/>
          <w:color w:val="404040" w:themeColor="text1" w:themeTint="BF"/>
          <w:sz w:val="21"/>
          <w:szCs w:val="21"/>
          <w:lang w:val="en-US"/>
        </w:rPr>
        <w:t xml:space="preserve"> </w:t>
      </w:r>
      <w:r>
        <w:rPr>
          <w:rFonts w:ascii="Arial" w:hAnsi="Arial" w:cs="Arial"/>
          <w:color w:val="404040" w:themeColor="text1" w:themeTint="BF"/>
          <w:sz w:val="21"/>
          <w:szCs w:val="21"/>
          <w:lang w:val="en-US"/>
        </w:rPr>
        <w:t>running</w:t>
      </w:r>
      <w:r w:rsidRPr="00380059">
        <w:rPr>
          <w:rFonts w:ascii="Arial" w:hAnsi="Arial" w:cs="Arial"/>
          <w:color w:val="404040" w:themeColor="text1" w:themeTint="BF"/>
          <w:sz w:val="21"/>
          <w:szCs w:val="21"/>
          <w:lang w:val="en-US"/>
        </w:rPr>
        <w:t xml:space="preserve"> </w:t>
      </w:r>
      <w:r>
        <w:rPr>
          <w:rFonts w:ascii="Arial" w:hAnsi="Arial" w:cs="Arial"/>
          <w:color w:val="404040" w:themeColor="text1" w:themeTint="BF"/>
          <w:sz w:val="21"/>
          <w:szCs w:val="21"/>
          <w:lang w:val="en-US"/>
        </w:rPr>
        <w:t>(</w:t>
      </w:r>
      <w:r w:rsidRPr="00380059">
        <w:rPr>
          <w:rFonts w:ascii="Arial" w:hAnsi="Arial" w:cs="Arial"/>
          <w:color w:val="404040" w:themeColor="text1" w:themeTint="BF"/>
          <w:sz w:val="21"/>
          <w:szCs w:val="21"/>
          <w:lang w:val="en-US"/>
        </w:rPr>
        <w:t>non-political</w:t>
      </w:r>
      <w:r>
        <w:rPr>
          <w:rFonts w:ascii="Arial" w:hAnsi="Arial" w:cs="Arial"/>
          <w:color w:val="404040" w:themeColor="text1" w:themeTint="BF"/>
          <w:sz w:val="21"/>
          <w:szCs w:val="21"/>
          <w:lang w:val="en-US"/>
        </w:rPr>
        <w:t>)</w:t>
      </w:r>
      <w:r w:rsidRPr="00380059">
        <w:rPr>
          <w:rFonts w:ascii="Arial" w:hAnsi="Arial" w:cs="Arial"/>
          <w:color w:val="404040" w:themeColor="text1" w:themeTint="BF"/>
          <w:sz w:val="21"/>
          <w:szCs w:val="21"/>
          <w:lang w:val="en-US"/>
        </w:rPr>
        <w:t xml:space="preserve"> election information campaigns in all Member States, with the specific aim of encouraging voter turnout</w:t>
      </w:r>
      <w:r>
        <w:rPr>
          <w:rFonts w:ascii="Arial" w:hAnsi="Arial" w:cs="Arial"/>
          <w:color w:val="404040" w:themeColor="text1" w:themeTint="BF"/>
          <w:sz w:val="21"/>
          <w:szCs w:val="21"/>
          <w:lang w:val="en-US"/>
        </w:rPr>
        <w:t>.</w:t>
      </w:r>
      <w:r w:rsidR="004D06F3">
        <w:rPr>
          <w:rFonts w:ascii="Arial" w:hAnsi="Arial" w:cs="Arial"/>
          <w:color w:val="404040" w:themeColor="text1" w:themeTint="BF"/>
          <w:sz w:val="21"/>
          <w:szCs w:val="21"/>
          <w:lang w:val="en-US"/>
        </w:rPr>
        <w:t xml:space="preserve"> </w:t>
      </w:r>
      <w:r w:rsidR="00435B1A">
        <w:rPr>
          <w:rFonts w:ascii="Arial" w:hAnsi="Arial" w:cs="Arial"/>
          <w:color w:val="404040" w:themeColor="text1" w:themeTint="BF"/>
          <w:sz w:val="21"/>
          <w:szCs w:val="21"/>
          <w:lang w:val="en-US"/>
        </w:rPr>
        <w:t>However, w</w:t>
      </w:r>
      <w:r>
        <w:rPr>
          <w:rFonts w:ascii="Arial" w:hAnsi="Arial" w:cs="Arial"/>
          <w:color w:val="404040" w:themeColor="text1" w:themeTint="BF"/>
          <w:sz w:val="21"/>
          <w:szCs w:val="21"/>
          <w:lang w:val="en-US"/>
        </w:rPr>
        <w:t>hen it comes to supporting civil society projects around the elections</w:t>
      </w:r>
      <w:r w:rsidR="00626F00" w:rsidRPr="00380059">
        <w:rPr>
          <w:rFonts w:ascii="Arial" w:hAnsi="Arial" w:cs="Arial"/>
          <w:color w:val="404040" w:themeColor="text1" w:themeTint="BF"/>
          <w:sz w:val="21"/>
          <w:szCs w:val="21"/>
          <w:lang w:val="en-US"/>
        </w:rPr>
        <w:t xml:space="preserve">, </w:t>
      </w:r>
      <w:r w:rsidR="000378D2" w:rsidRPr="00380059">
        <w:rPr>
          <w:rFonts w:ascii="Arial" w:hAnsi="Arial" w:cs="Arial"/>
          <w:color w:val="404040" w:themeColor="text1" w:themeTint="BF"/>
          <w:sz w:val="21"/>
          <w:szCs w:val="21"/>
          <w:lang w:val="en-US"/>
        </w:rPr>
        <w:t>OSIFE was the only large donor funding around the European elections</w:t>
      </w:r>
      <w:r w:rsidR="00CC5FFF" w:rsidRPr="00380059">
        <w:rPr>
          <w:rFonts w:ascii="Arial" w:hAnsi="Arial" w:cs="Arial"/>
          <w:color w:val="404040" w:themeColor="text1" w:themeTint="BF"/>
          <w:sz w:val="21"/>
          <w:szCs w:val="21"/>
          <w:lang w:val="en-US"/>
        </w:rPr>
        <w:t>, which provided us a lot of visibility among grantees in the field</w:t>
      </w:r>
      <w:r>
        <w:rPr>
          <w:rFonts w:ascii="Arial" w:hAnsi="Arial" w:cs="Arial"/>
          <w:color w:val="404040" w:themeColor="text1" w:themeTint="BF"/>
          <w:sz w:val="21"/>
          <w:szCs w:val="21"/>
          <w:lang w:val="en-US"/>
        </w:rPr>
        <w:t>,</w:t>
      </w:r>
      <w:r w:rsidR="00CC5FFF" w:rsidRPr="00380059">
        <w:rPr>
          <w:rFonts w:ascii="Arial" w:hAnsi="Arial" w:cs="Arial"/>
          <w:color w:val="404040" w:themeColor="text1" w:themeTint="BF"/>
          <w:sz w:val="21"/>
          <w:szCs w:val="21"/>
          <w:lang w:val="en-US"/>
        </w:rPr>
        <w:t xml:space="preserve"> but also raised expectations</w:t>
      </w:r>
      <w:r w:rsidR="000378D2" w:rsidRPr="00380059">
        <w:rPr>
          <w:rFonts w:ascii="Arial" w:hAnsi="Arial" w:cs="Arial"/>
          <w:color w:val="404040" w:themeColor="text1" w:themeTint="BF"/>
          <w:sz w:val="21"/>
          <w:szCs w:val="21"/>
          <w:lang w:val="en-US"/>
        </w:rPr>
        <w:t xml:space="preserve">. </w:t>
      </w:r>
    </w:p>
    <w:p w:rsidR="006848D7" w:rsidRPr="00380059" w:rsidRDefault="006848D7" w:rsidP="00380059">
      <w:pPr>
        <w:jc w:val="both"/>
        <w:rPr>
          <w:rFonts w:ascii="Arial" w:eastAsiaTheme="minorHAnsi" w:hAnsi="Arial" w:cs="Arial"/>
          <w:b/>
          <w:color w:val="1F497D" w:themeColor="text2"/>
          <w:sz w:val="21"/>
          <w:szCs w:val="21"/>
          <w:lang w:val="en-US"/>
        </w:rPr>
      </w:pPr>
    </w:p>
    <w:p w:rsidR="006848D7" w:rsidRPr="00380059" w:rsidRDefault="006848D7" w:rsidP="00380059">
      <w:pPr>
        <w:pStyle w:val="ListParagraph"/>
        <w:numPr>
          <w:ilvl w:val="0"/>
          <w:numId w:val="15"/>
        </w:numPr>
        <w:jc w:val="both"/>
        <w:rPr>
          <w:rFonts w:ascii="Arial" w:eastAsiaTheme="minorHAnsi" w:hAnsi="Arial" w:cs="Arial"/>
          <w:b/>
          <w:color w:val="1F497D" w:themeColor="text2"/>
          <w:sz w:val="21"/>
          <w:szCs w:val="21"/>
          <w:lang w:val="en-US"/>
        </w:rPr>
      </w:pPr>
      <w:r w:rsidRPr="00380059">
        <w:rPr>
          <w:rFonts w:ascii="Arial" w:eastAsiaTheme="minorHAnsi" w:hAnsi="Arial" w:cs="Arial"/>
          <w:b/>
          <w:color w:val="1F497D" w:themeColor="text2"/>
          <w:sz w:val="21"/>
          <w:szCs w:val="21"/>
          <w:lang w:val="en-US"/>
        </w:rPr>
        <w:t xml:space="preserve">Our work </w:t>
      </w:r>
    </w:p>
    <w:p w:rsidR="006848D7" w:rsidRPr="00380059" w:rsidRDefault="006848D7" w:rsidP="00380059">
      <w:pPr>
        <w:jc w:val="both"/>
        <w:rPr>
          <w:rFonts w:ascii="Arial" w:eastAsiaTheme="minorHAnsi" w:hAnsi="Arial" w:cs="Arial"/>
          <w:b/>
          <w:color w:val="1F497D" w:themeColor="text2"/>
          <w:sz w:val="21"/>
          <w:szCs w:val="21"/>
          <w:lang w:val="en-US"/>
        </w:rPr>
      </w:pPr>
    </w:p>
    <w:p w:rsidR="00166FE2" w:rsidRDefault="00C17CDF" w:rsidP="00380059">
      <w:pPr>
        <w:jc w:val="both"/>
        <w:rPr>
          <w:rFonts w:ascii="Arial" w:hAnsi="Arial" w:cs="Arial"/>
          <w:color w:val="404040" w:themeColor="text1" w:themeTint="BF"/>
          <w:sz w:val="21"/>
          <w:szCs w:val="21"/>
          <w:lang w:val="en-US"/>
        </w:rPr>
      </w:pPr>
      <w:r w:rsidRPr="00380059">
        <w:rPr>
          <w:rFonts w:ascii="Arial" w:hAnsi="Arial" w:cs="Arial"/>
          <w:color w:val="404040" w:themeColor="text1" w:themeTint="BF"/>
          <w:sz w:val="21"/>
          <w:szCs w:val="21"/>
          <w:lang w:val="en-US"/>
        </w:rPr>
        <w:t xml:space="preserve">As in any </w:t>
      </w:r>
      <w:proofErr w:type="spellStart"/>
      <w:r w:rsidRPr="00380059">
        <w:rPr>
          <w:rFonts w:ascii="Arial" w:hAnsi="Arial" w:cs="Arial"/>
          <w:color w:val="404040" w:themeColor="text1" w:themeTint="BF"/>
          <w:sz w:val="21"/>
          <w:szCs w:val="21"/>
          <w:lang w:val="en-US"/>
        </w:rPr>
        <w:t>grantmaking</w:t>
      </w:r>
      <w:proofErr w:type="spellEnd"/>
      <w:r w:rsidRPr="00380059">
        <w:rPr>
          <w:rFonts w:ascii="Arial" w:hAnsi="Arial" w:cs="Arial"/>
          <w:color w:val="404040" w:themeColor="text1" w:themeTint="BF"/>
          <w:sz w:val="21"/>
          <w:szCs w:val="21"/>
          <w:lang w:val="en-US"/>
        </w:rPr>
        <w:t xml:space="preserve"> program several things worked out differently than we imagined. L</w:t>
      </w:r>
      <w:r w:rsidR="00AB7355" w:rsidRPr="00380059">
        <w:rPr>
          <w:rFonts w:ascii="Arial" w:hAnsi="Arial" w:cs="Arial"/>
          <w:color w:val="404040" w:themeColor="text1" w:themeTint="BF"/>
          <w:sz w:val="21"/>
          <w:szCs w:val="21"/>
          <w:lang w:val="en-US"/>
        </w:rPr>
        <w:t>ooking at the European Elections grant</w:t>
      </w:r>
      <w:r w:rsidR="008114B4" w:rsidRPr="00380059">
        <w:rPr>
          <w:rFonts w:ascii="Arial" w:hAnsi="Arial" w:cs="Arial"/>
          <w:color w:val="404040" w:themeColor="text1" w:themeTint="BF"/>
          <w:sz w:val="21"/>
          <w:szCs w:val="21"/>
          <w:lang w:val="en-US"/>
        </w:rPr>
        <w:t xml:space="preserve"> portfolio</w:t>
      </w:r>
      <w:r w:rsidR="00AB7355" w:rsidRPr="00380059">
        <w:rPr>
          <w:rFonts w:ascii="Arial" w:hAnsi="Arial" w:cs="Arial"/>
          <w:color w:val="404040" w:themeColor="text1" w:themeTint="BF"/>
          <w:sz w:val="21"/>
          <w:szCs w:val="21"/>
          <w:lang w:val="en-US"/>
        </w:rPr>
        <w:t xml:space="preserve"> </w:t>
      </w:r>
      <w:r w:rsidR="006E2D85">
        <w:rPr>
          <w:rFonts w:ascii="Arial" w:hAnsi="Arial" w:cs="Arial"/>
          <w:color w:val="404040" w:themeColor="text1" w:themeTint="BF"/>
          <w:sz w:val="21"/>
          <w:szCs w:val="21"/>
          <w:lang w:val="en-US"/>
        </w:rPr>
        <w:t>one</w:t>
      </w:r>
      <w:r w:rsidR="00AB7355" w:rsidRPr="00380059">
        <w:rPr>
          <w:rFonts w:ascii="Arial" w:hAnsi="Arial" w:cs="Arial"/>
          <w:color w:val="404040" w:themeColor="text1" w:themeTint="BF"/>
          <w:sz w:val="21"/>
          <w:szCs w:val="21"/>
          <w:lang w:val="en-US"/>
        </w:rPr>
        <w:t xml:space="preserve"> can identify </w:t>
      </w:r>
      <w:r w:rsidR="008114B4" w:rsidRPr="00380059">
        <w:rPr>
          <w:rFonts w:ascii="Arial" w:hAnsi="Arial" w:cs="Arial"/>
          <w:color w:val="404040" w:themeColor="text1" w:themeTint="BF"/>
          <w:sz w:val="21"/>
          <w:szCs w:val="21"/>
          <w:lang w:val="en-US"/>
        </w:rPr>
        <w:t xml:space="preserve">both </w:t>
      </w:r>
      <w:r w:rsidR="00AB7355" w:rsidRPr="00380059">
        <w:rPr>
          <w:rFonts w:ascii="Arial" w:hAnsi="Arial" w:cs="Arial"/>
          <w:color w:val="404040" w:themeColor="text1" w:themeTint="BF"/>
          <w:sz w:val="21"/>
          <w:szCs w:val="21"/>
          <w:lang w:val="en-US"/>
        </w:rPr>
        <w:t>disappointments</w:t>
      </w:r>
      <w:r w:rsidR="008114B4" w:rsidRPr="00380059">
        <w:rPr>
          <w:rFonts w:ascii="Arial" w:hAnsi="Arial" w:cs="Arial"/>
          <w:color w:val="404040" w:themeColor="text1" w:themeTint="BF"/>
          <w:sz w:val="21"/>
          <w:szCs w:val="21"/>
          <w:lang w:val="en-US"/>
        </w:rPr>
        <w:t xml:space="preserve"> and </w:t>
      </w:r>
      <w:r w:rsidR="00AB7355" w:rsidRPr="00380059">
        <w:rPr>
          <w:rFonts w:ascii="Arial" w:hAnsi="Arial" w:cs="Arial"/>
          <w:color w:val="404040" w:themeColor="text1" w:themeTint="BF"/>
          <w:sz w:val="21"/>
          <w:szCs w:val="21"/>
          <w:lang w:val="en-US"/>
        </w:rPr>
        <w:t xml:space="preserve">successes. Generally speaking, the work that was supported was of a high standard and </w:t>
      </w:r>
      <w:r w:rsidR="004215FE" w:rsidRPr="00380059">
        <w:rPr>
          <w:rFonts w:ascii="Arial" w:hAnsi="Arial" w:cs="Arial"/>
          <w:color w:val="404040" w:themeColor="text1" w:themeTint="BF"/>
          <w:sz w:val="21"/>
          <w:szCs w:val="21"/>
          <w:lang w:val="en-US"/>
        </w:rPr>
        <w:t>buil</w:t>
      </w:r>
      <w:r w:rsidR="004215FE">
        <w:rPr>
          <w:rFonts w:ascii="Arial" w:hAnsi="Arial" w:cs="Arial"/>
          <w:color w:val="404040" w:themeColor="text1" w:themeTint="BF"/>
          <w:sz w:val="21"/>
          <w:szCs w:val="21"/>
          <w:lang w:val="en-US"/>
        </w:rPr>
        <w:t>t</w:t>
      </w:r>
      <w:r w:rsidR="004215FE" w:rsidRPr="00380059">
        <w:rPr>
          <w:rFonts w:ascii="Arial" w:hAnsi="Arial" w:cs="Arial"/>
          <w:color w:val="404040" w:themeColor="text1" w:themeTint="BF"/>
          <w:sz w:val="21"/>
          <w:szCs w:val="21"/>
          <w:lang w:val="en-US"/>
        </w:rPr>
        <w:t xml:space="preserve"> </w:t>
      </w:r>
      <w:r w:rsidR="004215FE">
        <w:rPr>
          <w:rFonts w:ascii="Arial" w:hAnsi="Arial" w:cs="Arial"/>
          <w:color w:val="404040" w:themeColor="text1" w:themeTint="BF"/>
          <w:sz w:val="21"/>
          <w:szCs w:val="21"/>
          <w:lang w:val="en-US"/>
        </w:rPr>
        <w:t xml:space="preserve">key relationships </w:t>
      </w:r>
      <w:r w:rsidR="00AB7355" w:rsidRPr="00380059">
        <w:rPr>
          <w:rFonts w:ascii="Arial" w:hAnsi="Arial" w:cs="Arial"/>
          <w:color w:val="404040" w:themeColor="text1" w:themeTint="BF"/>
          <w:sz w:val="21"/>
          <w:szCs w:val="21"/>
          <w:lang w:val="en-US"/>
        </w:rPr>
        <w:t>for the future in ways we did not foresee one year ago</w:t>
      </w:r>
      <w:r w:rsidR="006E2D85">
        <w:rPr>
          <w:rFonts w:ascii="Arial" w:hAnsi="Arial" w:cs="Arial"/>
          <w:color w:val="404040" w:themeColor="text1" w:themeTint="BF"/>
          <w:sz w:val="21"/>
          <w:szCs w:val="21"/>
          <w:lang w:val="en-US"/>
        </w:rPr>
        <w:t xml:space="preserve">. </w:t>
      </w:r>
      <w:r w:rsidR="00166FE2">
        <w:rPr>
          <w:rFonts w:ascii="Arial" w:hAnsi="Arial" w:cs="Arial"/>
          <w:color w:val="404040" w:themeColor="text1" w:themeTint="BF"/>
          <w:sz w:val="21"/>
          <w:szCs w:val="21"/>
          <w:lang w:val="en-US"/>
        </w:rPr>
        <w:t>In terms of the specific objectives</w:t>
      </w:r>
      <w:r w:rsidR="004215FE">
        <w:rPr>
          <w:rFonts w:ascii="Arial" w:hAnsi="Arial" w:cs="Arial"/>
          <w:color w:val="404040" w:themeColor="text1" w:themeTint="BF"/>
          <w:sz w:val="21"/>
          <w:szCs w:val="21"/>
          <w:lang w:val="en-US"/>
        </w:rPr>
        <w:t>,</w:t>
      </w:r>
      <w:r w:rsidR="00166FE2">
        <w:rPr>
          <w:rFonts w:ascii="Arial" w:hAnsi="Arial" w:cs="Arial"/>
          <w:color w:val="404040" w:themeColor="text1" w:themeTint="BF"/>
          <w:sz w:val="21"/>
          <w:szCs w:val="21"/>
          <w:lang w:val="en-US"/>
        </w:rPr>
        <w:t xml:space="preserve"> we can claim </w:t>
      </w:r>
      <w:r w:rsidR="00166FE2" w:rsidRPr="00166FE2">
        <w:rPr>
          <w:rFonts w:ascii="Arial" w:hAnsi="Arial" w:cs="Arial"/>
          <w:color w:val="404040" w:themeColor="text1" w:themeTint="BF"/>
          <w:sz w:val="21"/>
          <w:szCs w:val="21"/>
          <w:lang w:val="en-US"/>
        </w:rPr>
        <w:t xml:space="preserve">some success </w:t>
      </w:r>
      <w:r w:rsidR="00166FE2">
        <w:rPr>
          <w:rFonts w:ascii="Arial" w:hAnsi="Arial" w:cs="Arial"/>
          <w:color w:val="404040" w:themeColor="text1" w:themeTint="BF"/>
          <w:sz w:val="21"/>
          <w:szCs w:val="21"/>
          <w:lang w:val="en-US"/>
        </w:rPr>
        <w:t>in a</w:t>
      </w:r>
      <w:r w:rsidR="00166FE2" w:rsidRPr="00166FE2">
        <w:rPr>
          <w:rFonts w:ascii="Arial" w:hAnsi="Arial" w:cs="Arial"/>
          <w:color w:val="404040" w:themeColor="text1" w:themeTint="BF"/>
          <w:sz w:val="21"/>
          <w:szCs w:val="21"/>
          <w:lang w:val="en-US"/>
        </w:rPr>
        <w:t>mplifying the voice and demands of constituenci</w:t>
      </w:r>
      <w:r w:rsidR="00166FE2">
        <w:rPr>
          <w:rFonts w:ascii="Arial" w:hAnsi="Arial" w:cs="Arial"/>
          <w:color w:val="404040" w:themeColor="text1" w:themeTint="BF"/>
          <w:sz w:val="21"/>
          <w:szCs w:val="21"/>
          <w:lang w:val="en-US"/>
        </w:rPr>
        <w:t xml:space="preserve">es such as minorities and youth, </w:t>
      </w:r>
      <w:r w:rsidR="00166FE2" w:rsidRPr="00166FE2">
        <w:rPr>
          <w:rFonts w:ascii="Arial" w:hAnsi="Arial" w:cs="Arial"/>
          <w:color w:val="404040" w:themeColor="text1" w:themeTint="BF"/>
          <w:sz w:val="21"/>
          <w:szCs w:val="21"/>
          <w:lang w:val="en-US"/>
        </w:rPr>
        <w:t xml:space="preserve">especially </w:t>
      </w:r>
      <w:r w:rsidR="006E2D85" w:rsidRPr="006E2D85">
        <w:rPr>
          <w:rFonts w:ascii="Arial" w:hAnsi="Arial" w:cs="Arial"/>
          <w:color w:val="404040" w:themeColor="text1" w:themeTint="BF"/>
          <w:sz w:val="21"/>
          <w:szCs w:val="21"/>
          <w:lang w:val="en-US"/>
        </w:rPr>
        <w:t xml:space="preserve">the voice of youth in French </w:t>
      </w:r>
      <w:proofErr w:type="spellStart"/>
      <w:r w:rsidR="006E2D85" w:rsidRPr="006E2D85">
        <w:rPr>
          <w:rFonts w:ascii="Arial" w:hAnsi="Arial" w:cs="Arial"/>
          <w:color w:val="404040" w:themeColor="text1" w:themeTint="BF"/>
          <w:sz w:val="21"/>
          <w:szCs w:val="21"/>
          <w:lang w:val="en-US"/>
        </w:rPr>
        <w:t>banlieues</w:t>
      </w:r>
      <w:proofErr w:type="spellEnd"/>
      <w:r w:rsidR="006E2D85">
        <w:rPr>
          <w:rFonts w:ascii="Arial" w:hAnsi="Arial" w:cs="Arial"/>
          <w:color w:val="404040" w:themeColor="text1" w:themeTint="BF"/>
          <w:sz w:val="21"/>
          <w:szCs w:val="21"/>
          <w:lang w:val="en-US"/>
        </w:rPr>
        <w:t xml:space="preserve">. </w:t>
      </w:r>
      <w:proofErr w:type="spellStart"/>
      <w:r w:rsidR="006E2D85" w:rsidRPr="006E2D85">
        <w:rPr>
          <w:rFonts w:ascii="Arial" w:hAnsi="Arial" w:cs="Arial"/>
          <w:color w:val="404040" w:themeColor="text1" w:themeTint="BF"/>
          <w:sz w:val="21"/>
          <w:szCs w:val="21"/>
          <w:lang w:val="en-US"/>
        </w:rPr>
        <w:t>Bondy</w:t>
      </w:r>
      <w:proofErr w:type="spellEnd"/>
      <w:r w:rsidR="006E2D85" w:rsidRPr="006E2D85">
        <w:rPr>
          <w:rFonts w:ascii="Arial" w:hAnsi="Arial" w:cs="Arial"/>
          <w:color w:val="404040" w:themeColor="text1" w:themeTint="BF"/>
          <w:sz w:val="21"/>
          <w:szCs w:val="21"/>
          <w:lang w:val="en-US"/>
        </w:rPr>
        <w:t xml:space="preserve"> Blog published more than 200 articles (69 on European elections and 128 on local elections) covering information from working-class neighborhoods by 30 bloggers reaching out to an audience of 15,000 readers a day on their own website</w:t>
      </w:r>
      <w:r w:rsidR="006E2D85">
        <w:rPr>
          <w:rFonts w:ascii="Arial" w:hAnsi="Arial" w:cs="Arial"/>
          <w:color w:val="404040" w:themeColor="text1" w:themeTint="BF"/>
          <w:sz w:val="21"/>
          <w:szCs w:val="21"/>
          <w:lang w:val="en-US"/>
        </w:rPr>
        <w:t>.</w:t>
      </w:r>
      <w:r w:rsidR="006E2D85" w:rsidRPr="006E2D85">
        <w:rPr>
          <w:rFonts w:ascii="Arial" w:hAnsi="Arial" w:cs="Arial"/>
          <w:color w:val="404040" w:themeColor="text1" w:themeTint="BF"/>
          <w:sz w:val="21"/>
          <w:szCs w:val="21"/>
          <w:lang w:val="en-US"/>
        </w:rPr>
        <w:t xml:space="preserve"> A partnership was established with Le Monde, which has allowed them to publish in their blog, amplifying their message to an even wider audience.</w:t>
      </w:r>
      <w:r w:rsidR="006E2D85">
        <w:rPr>
          <w:rFonts w:ascii="Arial" w:hAnsi="Arial" w:cs="Arial"/>
          <w:color w:val="404040" w:themeColor="text1" w:themeTint="BF"/>
          <w:sz w:val="21"/>
          <w:szCs w:val="21"/>
          <w:lang w:val="en-US"/>
        </w:rPr>
        <w:t xml:space="preserve"> </w:t>
      </w:r>
    </w:p>
    <w:p w:rsidR="00435B1A" w:rsidRDefault="00435B1A" w:rsidP="00380059">
      <w:pPr>
        <w:jc w:val="both"/>
        <w:rPr>
          <w:rFonts w:ascii="Arial" w:hAnsi="Arial" w:cs="Arial"/>
          <w:color w:val="404040" w:themeColor="text1" w:themeTint="BF"/>
          <w:sz w:val="21"/>
          <w:szCs w:val="21"/>
          <w:lang w:val="en-US"/>
        </w:rPr>
      </w:pPr>
    </w:p>
    <w:p w:rsidR="00435B1A" w:rsidRPr="00A97C53" w:rsidRDefault="00435B1A" w:rsidP="00435B1A">
      <w:pPr>
        <w:pStyle w:val="Default"/>
        <w:jc w:val="both"/>
        <w:rPr>
          <w:rFonts w:ascii="Arial" w:hAnsi="Arial" w:cs="Arial"/>
          <w:color w:val="404040" w:themeColor="text1" w:themeTint="BF"/>
          <w:sz w:val="21"/>
          <w:szCs w:val="21"/>
          <w:lang w:val="en-GB"/>
        </w:rPr>
      </w:pPr>
      <w:r w:rsidRPr="008520DE">
        <w:rPr>
          <w:rFonts w:ascii="Arial" w:hAnsi="Arial" w:cs="Arial"/>
          <w:color w:val="404040" w:themeColor="text1" w:themeTint="BF"/>
          <w:sz w:val="21"/>
          <w:szCs w:val="21"/>
          <w:lang w:val="en-GB"/>
        </w:rPr>
        <w:t>Evolving understandings of what constituted success within OSF and among grantees was a challenge, though the evolution itself was a positive thing. For example, within migrant voter mobilization campaigns, none of the grants or activities w</w:t>
      </w:r>
      <w:r w:rsidR="004215FE">
        <w:rPr>
          <w:rFonts w:ascii="Arial" w:hAnsi="Arial" w:cs="Arial"/>
          <w:color w:val="404040" w:themeColor="text1" w:themeTint="BF"/>
          <w:sz w:val="21"/>
          <w:szCs w:val="21"/>
          <w:lang w:val="en-GB"/>
        </w:rPr>
        <w:t>as</w:t>
      </w:r>
      <w:r w:rsidRPr="008520DE">
        <w:rPr>
          <w:rFonts w:ascii="Arial" w:hAnsi="Arial" w:cs="Arial"/>
          <w:color w:val="404040" w:themeColor="text1" w:themeTint="BF"/>
          <w:sz w:val="21"/>
          <w:szCs w:val="21"/>
          <w:lang w:val="en-GB"/>
        </w:rPr>
        <w:t xml:space="preserve"> at sufficient scale to target potential audiences of millions of people and actually mobilize constituencies </w:t>
      </w:r>
      <w:r w:rsidR="004215FE">
        <w:rPr>
          <w:rFonts w:ascii="Arial" w:hAnsi="Arial" w:cs="Arial"/>
          <w:color w:val="404040" w:themeColor="text1" w:themeTint="BF"/>
          <w:sz w:val="21"/>
          <w:szCs w:val="21"/>
          <w:lang w:val="en-GB"/>
        </w:rPr>
        <w:t>large</w:t>
      </w:r>
      <w:r w:rsidRPr="008520DE">
        <w:rPr>
          <w:rFonts w:ascii="Arial" w:hAnsi="Arial" w:cs="Arial"/>
          <w:color w:val="404040" w:themeColor="text1" w:themeTint="BF"/>
          <w:sz w:val="21"/>
          <w:szCs w:val="21"/>
          <w:lang w:val="en-GB"/>
        </w:rPr>
        <w:t xml:space="preserve"> enough to influence election outcomes. Instead, the purpose of this stream of work became to demonstrate that migrants are a political constituency to be taken seriously.</w:t>
      </w:r>
    </w:p>
    <w:p w:rsidR="00166FE2" w:rsidRDefault="00166FE2" w:rsidP="00380059">
      <w:pPr>
        <w:jc w:val="both"/>
        <w:rPr>
          <w:rFonts w:ascii="Arial" w:hAnsi="Arial" w:cs="Arial"/>
          <w:color w:val="404040" w:themeColor="text1" w:themeTint="BF"/>
          <w:sz w:val="21"/>
          <w:szCs w:val="21"/>
          <w:lang w:val="en-US"/>
        </w:rPr>
      </w:pPr>
    </w:p>
    <w:p w:rsidR="00DE40D4" w:rsidRDefault="00D70BB1" w:rsidP="00380059">
      <w:pPr>
        <w:jc w:val="both"/>
        <w:rPr>
          <w:rFonts w:ascii="Arial" w:hAnsi="Arial" w:cs="Arial"/>
          <w:color w:val="404040" w:themeColor="text1" w:themeTint="BF"/>
          <w:sz w:val="21"/>
          <w:szCs w:val="21"/>
          <w:lang w:val="en-US"/>
        </w:rPr>
      </w:pPr>
      <w:r>
        <w:rPr>
          <w:rFonts w:ascii="Arial" w:hAnsi="Arial" w:cs="Arial"/>
          <w:color w:val="404040" w:themeColor="text1" w:themeTint="BF"/>
          <w:sz w:val="21"/>
          <w:szCs w:val="21"/>
          <w:lang w:val="en-US"/>
        </w:rPr>
        <w:t xml:space="preserve">While our initial concept for this project was supposed to be to promote </w:t>
      </w:r>
      <w:r w:rsidRPr="00D70BB1">
        <w:rPr>
          <w:rFonts w:ascii="Arial" w:hAnsi="Arial" w:cs="Arial"/>
          <w:color w:val="404040" w:themeColor="text1" w:themeTint="BF"/>
          <w:sz w:val="21"/>
          <w:szCs w:val="21"/>
          <w:lang w:val="en-US"/>
        </w:rPr>
        <w:t>equal and fair voting</w:t>
      </w:r>
      <w:r>
        <w:rPr>
          <w:rFonts w:ascii="Arial" w:hAnsi="Arial" w:cs="Arial"/>
          <w:color w:val="404040" w:themeColor="text1" w:themeTint="BF"/>
          <w:sz w:val="21"/>
          <w:szCs w:val="21"/>
          <w:lang w:val="en-US"/>
        </w:rPr>
        <w:t xml:space="preserve"> in the 2014 European Elections, w</w:t>
      </w:r>
      <w:r w:rsidR="00AB7355" w:rsidRPr="00380059">
        <w:rPr>
          <w:rFonts w:ascii="Arial" w:hAnsi="Arial" w:cs="Arial"/>
          <w:color w:val="404040" w:themeColor="text1" w:themeTint="BF"/>
          <w:sz w:val="21"/>
          <w:szCs w:val="21"/>
          <w:lang w:val="en-US"/>
        </w:rPr>
        <w:t xml:space="preserve">e </w:t>
      </w:r>
      <w:r>
        <w:rPr>
          <w:rFonts w:ascii="Arial" w:hAnsi="Arial" w:cs="Arial"/>
          <w:color w:val="404040" w:themeColor="text1" w:themeTint="BF"/>
          <w:sz w:val="21"/>
          <w:szCs w:val="21"/>
          <w:lang w:val="en-US"/>
        </w:rPr>
        <w:t>ended up creating</w:t>
      </w:r>
      <w:r w:rsidR="00AB7355" w:rsidRPr="00380059">
        <w:rPr>
          <w:rFonts w:ascii="Arial" w:hAnsi="Arial" w:cs="Arial"/>
          <w:color w:val="404040" w:themeColor="text1" w:themeTint="BF"/>
          <w:sz w:val="21"/>
          <w:szCs w:val="21"/>
          <w:lang w:val="en-US"/>
        </w:rPr>
        <w:t xml:space="preserve"> a grant portfolio that was less about </w:t>
      </w:r>
      <w:r w:rsidR="00604388">
        <w:rPr>
          <w:rFonts w:ascii="Arial" w:hAnsi="Arial" w:cs="Arial"/>
          <w:color w:val="404040" w:themeColor="text1" w:themeTint="BF"/>
          <w:sz w:val="21"/>
          <w:szCs w:val="21"/>
          <w:lang w:val="en-US"/>
        </w:rPr>
        <w:t>voting</w:t>
      </w:r>
      <w:r w:rsidR="00AB7355" w:rsidRPr="00380059">
        <w:rPr>
          <w:rFonts w:ascii="Arial" w:hAnsi="Arial" w:cs="Arial"/>
          <w:color w:val="404040" w:themeColor="text1" w:themeTint="BF"/>
          <w:sz w:val="21"/>
          <w:szCs w:val="21"/>
          <w:lang w:val="en-US"/>
        </w:rPr>
        <w:t xml:space="preserve"> per se and more about innovative, effective forms of activism that we could support, which could bring a different energy to civil society in Europe than the human rights watchdogs and anti-racism organizations with whom OSF previously cooperated in Europe</w:t>
      </w:r>
      <w:r w:rsidR="00D606E1">
        <w:rPr>
          <w:rFonts w:ascii="Arial" w:hAnsi="Arial" w:cs="Arial"/>
          <w:color w:val="404040" w:themeColor="text1" w:themeTint="BF"/>
          <w:sz w:val="21"/>
          <w:szCs w:val="21"/>
          <w:lang w:val="en-US"/>
        </w:rPr>
        <w:t xml:space="preserve"> could bring</w:t>
      </w:r>
      <w:r w:rsidR="00AB7355" w:rsidRPr="00380059">
        <w:rPr>
          <w:rFonts w:ascii="Arial" w:hAnsi="Arial" w:cs="Arial"/>
          <w:color w:val="404040" w:themeColor="text1" w:themeTint="BF"/>
          <w:sz w:val="21"/>
          <w:szCs w:val="21"/>
          <w:lang w:val="en-US"/>
        </w:rPr>
        <w:t xml:space="preserve">. The best results in this </w:t>
      </w:r>
      <w:r w:rsidR="0029721F">
        <w:rPr>
          <w:rFonts w:ascii="Arial" w:hAnsi="Arial" w:cs="Arial"/>
          <w:color w:val="404040" w:themeColor="text1" w:themeTint="BF"/>
          <w:sz w:val="21"/>
          <w:szCs w:val="21"/>
          <w:lang w:val="en-US"/>
        </w:rPr>
        <w:t>regard</w:t>
      </w:r>
      <w:r w:rsidR="0029721F" w:rsidRPr="00380059">
        <w:rPr>
          <w:rFonts w:ascii="Arial" w:hAnsi="Arial" w:cs="Arial"/>
          <w:color w:val="404040" w:themeColor="text1" w:themeTint="BF"/>
          <w:sz w:val="21"/>
          <w:szCs w:val="21"/>
          <w:lang w:val="en-US"/>
        </w:rPr>
        <w:t xml:space="preserve"> </w:t>
      </w:r>
      <w:r w:rsidR="00AB7355" w:rsidRPr="00380059">
        <w:rPr>
          <w:rFonts w:ascii="Arial" w:hAnsi="Arial" w:cs="Arial"/>
          <w:color w:val="404040" w:themeColor="text1" w:themeTint="BF"/>
          <w:sz w:val="21"/>
          <w:szCs w:val="21"/>
          <w:lang w:val="en-US"/>
        </w:rPr>
        <w:t>are the successful coalition between anti-racist and LGBT pan-European networks</w:t>
      </w:r>
      <w:r>
        <w:rPr>
          <w:rFonts w:ascii="Arial" w:hAnsi="Arial" w:cs="Arial"/>
          <w:color w:val="404040" w:themeColor="text1" w:themeTint="BF"/>
          <w:sz w:val="21"/>
          <w:szCs w:val="21"/>
          <w:lang w:val="en-US"/>
        </w:rPr>
        <w:t xml:space="preserve"> (ENAR and ILGA-Europe)</w:t>
      </w:r>
      <w:r w:rsidR="001230CE">
        <w:rPr>
          <w:rFonts w:ascii="Arial" w:hAnsi="Arial" w:cs="Arial"/>
          <w:color w:val="404040" w:themeColor="text1" w:themeTint="BF"/>
          <w:sz w:val="21"/>
          <w:szCs w:val="21"/>
          <w:lang w:val="en-US"/>
        </w:rPr>
        <w:t>, some of the groups working on</w:t>
      </w:r>
      <w:r w:rsidR="00D606E1">
        <w:rPr>
          <w:rFonts w:ascii="Arial" w:hAnsi="Arial" w:cs="Arial"/>
          <w:color w:val="404040" w:themeColor="text1" w:themeTint="BF"/>
          <w:sz w:val="21"/>
          <w:szCs w:val="21"/>
          <w:lang w:val="en-US"/>
        </w:rPr>
        <w:t xml:space="preserve"> transparency of lobbying</w:t>
      </w:r>
      <w:r w:rsidR="0029721F">
        <w:rPr>
          <w:rFonts w:ascii="Arial" w:hAnsi="Arial" w:cs="Arial"/>
          <w:color w:val="404040" w:themeColor="text1" w:themeTint="BF"/>
          <w:sz w:val="21"/>
          <w:szCs w:val="21"/>
          <w:lang w:val="en-US"/>
        </w:rPr>
        <w:t>,</w:t>
      </w:r>
      <w:r w:rsidR="00AB7355" w:rsidRPr="00380059">
        <w:rPr>
          <w:rFonts w:ascii="Arial" w:hAnsi="Arial" w:cs="Arial"/>
          <w:color w:val="404040" w:themeColor="text1" w:themeTint="BF"/>
          <w:sz w:val="21"/>
          <w:szCs w:val="21"/>
          <w:lang w:val="en-US"/>
        </w:rPr>
        <w:t xml:space="preserve"> and the work around exposing the weaknesses of the extreme right, whether it is their Russian connection (as done by Political Capital) or their contradictions (VoteWatch, Counterpoint). Often the grants went beyond the elections themselves, focusing on capacity building </w:t>
      </w:r>
      <w:r w:rsidR="00415ED8" w:rsidRPr="00380059">
        <w:rPr>
          <w:rFonts w:ascii="Arial" w:hAnsi="Arial" w:cs="Arial"/>
          <w:color w:val="404040" w:themeColor="text1" w:themeTint="BF"/>
          <w:sz w:val="21"/>
          <w:szCs w:val="21"/>
          <w:lang w:val="en-US"/>
        </w:rPr>
        <w:t xml:space="preserve">and thereby providing useful tools that civil society organizations could also use outside of the election context </w:t>
      </w:r>
      <w:r>
        <w:rPr>
          <w:rFonts w:ascii="Arial" w:hAnsi="Arial" w:cs="Arial"/>
          <w:color w:val="404040" w:themeColor="text1" w:themeTint="BF"/>
          <w:sz w:val="21"/>
          <w:szCs w:val="21"/>
          <w:lang w:val="en-US"/>
        </w:rPr>
        <w:t>(</w:t>
      </w:r>
      <w:proofErr w:type="spellStart"/>
      <w:r>
        <w:rPr>
          <w:rFonts w:ascii="Arial" w:hAnsi="Arial" w:cs="Arial"/>
          <w:color w:val="404040" w:themeColor="text1" w:themeTint="BF"/>
          <w:sz w:val="21"/>
          <w:szCs w:val="21"/>
          <w:lang w:val="en-US"/>
        </w:rPr>
        <w:t>Acuerdo</w:t>
      </w:r>
      <w:proofErr w:type="spellEnd"/>
      <w:r>
        <w:rPr>
          <w:rFonts w:ascii="Arial" w:hAnsi="Arial" w:cs="Arial"/>
          <w:color w:val="404040" w:themeColor="text1" w:themeTint="BF"/>
          <w:sz w:val="21"/>
          <w:szCs w:val="21"/>
          <w:lang w:val="en-US"/>
        </w:rPr>
        <w:t xml:space="preserve">, Demos, </w:t>
      </w:r>
      <w:proofErr w:type="spellStart"/>
      <w:proofErr w:type="gramStart"/>
      <w:r>
        <w:rPr>
          <w:rFonts w:ascii="Arial" w:hAnsi="Arial" w:cs="Arial"/>
          <w:color w:val="404040" w:themeColor="text1" w:themeTint="BF"/>
          <w:sz w:val="21"/>
          <w:szCs w:val="21"/>
          <w:lang w:val="en-US"/>
        </w:rPr>
        <w:t>FactCheckEU</w:t>
      </w:r>
      <w:proofErr w:type="spellEnd"/>
      <w:proofErr w:type="gramEnd"/>
      <w:r w:rsidR="00AB7355" w:rsidRPr="00380059">
        <w:rPr>
          <w:rFonts w:ascii="Arial" w:hAnsi="Arial" w:cs="Arial"/>
          <w:color w:val="404040" w:themeColor="text1" w:themeTint="BF"/>
          <w:sz w:val="21"/>
          <w:szCs w:val="21"/>
          <w:lang w:val="en-US"/>
        </w:rPr>
        <w:t>).</w:t>
      </w:r>
    </w:p>
    <w:p w:rsidR="001230CE" w:rsidRPr="001230CE" w:rsidRDefault="001230CE" w:rsidP="00380059">
      <w:pPr>
        <w:jc w:val="both"/>
        <w:rPr>
          <w:rFonts w:ascii="Arial" w:hAnsi="Arial" w:cs="Arial"/>
          <w:color w:val="404040" w:themeColor="text1" w:themeTint="BF"/>
          <w:sz w:val="21"/>
          <w:szCs w:val="21"/>
          <w:lang w:val="en-US"/>
        </w:rPr>
      </w:pPr>
    </w:p>
    <w:p w:rsidR="00AB7355" w:rsidRPr="00380059" w:rsidRDefault="00AB7355" w:rsidP="00380059">
      <w:pPr>
        <w:jc w:val="both"/>
        <w:rPr>
          <w:rFonts w:ascii="Arial" w:eastAsiaTheme="minorHAnsi" w:hAnsi="Arial" w:cs="Arial"/>
          <w:color w:val="1F497D" w:themeColor="text2"/>
          <w:sz w:val="21"/>
          <w:szCs w:val="21"/>
          <w:u w:val="single"/>
          <w:lang w:val="en-US"/>
        </w:rPr>
      </w:pPr>
      <w:r w:rsidRPr="00380059">
        <w:rPr>
          <w:rFonts w:ascii="Arial" w:eastAsiaTheme="minorHAnsi" w:hAnsi="Arial" w:cs="Arial"/>
          <w:color w:val="1F497D" w:themeColor="text2"/>
          <w:sz w:val="21"/>
          <w:szCs w:val="21"/>
          <w:u w:val="single"/>
          <w:lang w:val="en-US"/>
        </w:rPr>
        <w:t>Grants that surprised us</w:t>
      </w:r>
      <w:r w:rsidR="00F93AF2" w:rsidRPr="00380059">
        <w:rPr>
          <w:rFonts w:ascii="Arial" w:eastAsiaTheme="minorHAnsi" w:hAnsi="Arial" w:cs="Arial"/>
          <w:color w:val="1F497D" w:themeColor="text2"/>
          <w:sz w:val="21"/>
          <w:szCs w:val="21"/>
          <w:u w:val="single"/>
          <w:lang w:val="en-US"/>
        </w:rPr>
        <w:t>:</w:t>
      </w:r>
    </w:p>
    <w:p w:rsidR="00AB7355" w:rsidRPr="00380059" w:rsidRDefault="00AB7355" w:rsidP="00380059">
      <w:pPr>
        <w:jc w:val="both"/>
        <w:rPr>
          <w:rFonts w:ascii="Arial" w:hAnsi="Arial" w:cs="Arial"/>
          <w:color w:val="404040" w:themeColor="text1" w:themeTint="BF"/>
          <w:sz w:val="21"/>
          <w:szCs w:val="21"/>
          <w:lang w:val="en-US"/>
        </w:rPr>
      </w:pPr>
    </w:p>
    <w:p w:rsidR="00CA38D9" w:rsidRDefault="008114B4" w:rsidP="00380059">
      <w:pPr>
        <w:jc w:val="both"/>
        <w:rPr>
          <w:rFonts w:ascii="Arial" w:hAnsi="Arial" w:cs="Arial"/>
          <w:color w:val="404040" w:themeColor="text1" w:themeTint="BF"/>
          <w:sz w:val="21"/>
          <w:szCs w:val="21"/>
          <w:lang w:val="en-US"/>
        </w:rPr>
      </w:pPr>
      <w:r w:rsidRPr="00380059">
        <w:rPr>
          <w:rFonts w:ascii="Arial" w:hAnsi="Arial" w:cs="Arial"/>
          <w:color w:val="404040" w:themeColor="text1" w:themeTint="BF"/>
          <w:sz w:val="21"/>
          <w:szCs w:val="21"/>
          <w:lang w:val="en-US"/>
        </w:rPr>
        <w:t>One of the grant</w:t>
      </w:r>
      <w:r w:rsidR="00890C49" w:rsidRPr="00380059">
        <w:rPr>
          <w:rFonts w:ascii="Arial" w:hAnsi="Arial" w:cs="Arial"/>
          <w:color w:val="404040" w:themeColor="text1" w:themeTint="BF"/>
          <w:sz w:val="21"/>
          <w:szCs w:val="21"/>
          <w:lang w:val="en-US"/>
        </w:rPr>
        <w:t xml:space="preserve">s that surprised us most was the one for a project by </w:t>
      </w:r>
      <w:r w:rsidR="00AB7355" w:rsidRPr="00380059">
        <w:rPr>
          <w:rFonts w:ascii="Arial" w:hAnsi="Arial" w:cs="Arial"/>
          <w:color w:val="404040" w:themeColor="text1" w:themeTint="BF"/>
          <w:sz w:val="21"/>
          <w:szCs w:val="21"/>
          <w:lang w:val="en-US"/>
        </w:rPr>
        <w:t>Bite the Ballot</w:t>
      </w:r>
      <w:r w:rsidR="003B4271" w:rsidRPr="00380059">
        <w:rPr>
          <w:rFonts w:ascii="Arial" w:hAnsi="Arial" w:cs="Arial"/>
          <w:color w:val="404040" w:themeColor="text1" w:themeTint="BF"/>
          <w:sz w:val="21"/>
          <w:szCs w:val="21"/>
          <w:lang w:val="en-US"/>
        </w:rPr>
        <w:t xml:space="preserve">, a small London-based organization which aims to </w:t>
      </w:r>
      <w:r w:rsidR="001804E8">
        <w:rPr>
          <w:rFonts w:ascii="Arial" w:hAnsi="Arial" w:cs="Arial"/>
          <w:color w:val="404040" w:themeColor="text1" w:themeTint="BF"/>
          <w:sz w:val="21"/>
          <w:szCs w:val="21"/>
          <w:lang w:val="en-US"/>
        </w:rPr>
        <w:t>reverse</w:t>
      </w:r>
      <w:r w:rsidR="001804E8" w:rsidRPr="00380059">
        <w:rPr>
          <w:rFonts w:ascii="Arial" w:hAnsi="Arial" w:cs="Arial"/>
          <w:color w:val="404040" w:themeColor="text1" w:themeTint="BF"/>
          <w:sz w:val="21"/>
          <w:szCs w:val="21"/>
          <w:lang w:val="en-US"/>
        </w:rPr>
        <w:t xml:space="preserve"> </w:t>
      </w:r>
      <w:r w:rsidR="003B4271" w:rsidRPr="00380059">
        <w:rPr>
          <w:rFonts w:ascii="Arial" w:hAnsi="Arial" w:cs="Arial"/>
          <w:color w:val="404040" w:themeColor="text1" w:themeTint="BF"/>
          <w:sz w:val="21"/>
          <w:szCs w:val="21"/>
          <w:lang w:val="en-US"/>
        </w:rPr>
        <w:t>political apathy amongst young people</w:t>
      </w:r>
      <w:r w:rsidR="00CA38D9">
        <w:rPr>
          <w:rFonts w:ascii="Arial" w:hAnsi="Arial" w:cs="Arial"/>
          <w:color w:val="404040" w:themeColor="text1" w:themeTint="BF"/>
          <w:sz w:val="21"/>
          <w:szCs w:val="21"/>
          <w:lang w:val="en-US"/>
        </w:rPr>
        <w:t xml:space="preserve"> through direct organizing of students in disadvantaged areas and sophisticated multimedia communications with celebrities like Russell Brand and youth media mogul Jamal Edwards.</w:t>
      </w:r>
      <w:r w:rsidR="000B65E7">
        <w:rPr>
          <w:rFonts w:ascii="Arial" w:hAnsi="Arial" w:cs="Arial"/>
          <w:color w:val="404040" w:themeColor="text1" w:themeTint="BF"/>
          <w:sz w:val="21"/>
          <w:szCs w:val="21"/>
          <w:lang w:val="en-US"/>
        </w:rPr>
        <w:t xml:space="preserve"> </w:t>
      </w:r>
      <w:r w:rsidR="003B4271" w:rsidRPr="00380059">
        <w:rPr>
          <w:rFonts w:ascii="Arial" w:hAnsi="Arial" w:cs="Arial"/>
          <w:color w:val="404040" w:themeColor="text1" w:themeTint="BF"/>
          <w:sz w:val="21"/>
          <w:szCs w:val="21"/>
          <w:lang w:val="en-US"/>
        </w:rPr>
        <w:t>On February 5, Bite the Ballot organized a National Voter Registration Day (NVRD) in the UK, a first of its kind. With more than 400 NVRD events nation-wide they managed to register 35,000 people to vote</w:t>
      </w:r>
      <w:r w:rsidR="00132FA5">
        <w:rPr>
          <w:rFonts w:ascii="Arial" w:hAnsi="Arial" w:cs="Arial"/>
          <w:color w:val="404040" w:themeColor="text1" w:themeTint="BF"/>
          <w:sz w:val="21"/>
          <w:szCs w:val="21"/>
          <w:lang w:val="en-US"/>
        </w:rPr>
        <w:t>, which is almost half of what the UK Electoral Commission</w:t>
      </w:r>
      <w:r w:rsidR="00565CEC">
        <w:rPr>
          <w:rFonts w:ascii="Arial" w:hAnsi="Arial" w:cs="Arial"/>
          <w:color w:val="404040" w:themeColor="text1" w:themeTint="BF"/>
          <w:sz w:val="21"/>
          <w:szCs w:val="21"/>
          <w:lang w:val="en-US"/>
        </w:rPr>
        <w:t xml:space="preserve"> Registration campaign achieved in local elections in 2013 with a budget of 1.2 million GBP compared to the NVRD’s 9000 GBP</w:t>
      </w:r>
      <w:r w:rsidR="003B4271" w:rsidRPr="00380059">
        <w:rPr>
          <w:rFonts w:ascii="Arial" w:hAnsi="Arial" w:cs="Arial"/>
          <w:color w:val="404040" w:themeColor="text1" w:themeTint="BF"/>
          <w:sz w:val="21"/>
          <w:szCs w:val="21"/>
          <w:lang w:val="en-US"/>
        </w:rPr>
        <w:t xml:space="preserve">. They reached </w:t>
      </w:r>
      <w:r w:rsidR="00132FA5">
        <w:rPr>
          <w:rFonts w:ascii="Arial" w:hAnsi="Arial" w:cs="Arial"/>
          <w:color w:val="404040" w:themeColor="text1" w:themeTint="BF"/>
          <w:sz w:val="21"/>
          <w:szCs w:val="21"/>
          <w:lang w:val="en-US"/>
        </w:rPr>
        <w:t>over</w:t>
      </w:r>
      <w:r w:rsidR="003B4271" w:rsidRPr="00380059">
        <w:rPr>
          <w:rFonts w:ascii="Arial" w:hAnsi="Arial" w:cs="Arial"/>
          <w:color w:val="404040" w:themeColor="text1" w:themeTint="BF"/>
          <w:sz w:val="21"/>
          <w:szCs w:val="21"/>
          <w:lang w:val="en-US"/>
        </w:rPr>
        <w:t xml:space="preserve"> 10 million people online, were trending on Twitter for nine hours, and received lots of coverage in the press with a total of 188 pieces of coverage – something which is rather unusual for a topic like voter registration. In addition, they have been able to get voter registration back on the political agenda thanks to over 10 questions being raised on behalf of Bite the Ballot in both the Houses of Parliament and the House of Commons. </w:t>
      </w:r>
    </w:p>
    <w:p w:rsidR="00CA38D9" w:rsidRDefault="00CA38D9" w:rsidP="00380059">
      <w:pPr>
        <w:jc w:val="both"/>
        <w:rPr>
          <w:rFonts w:ascii="Arial" w:hAnsi="Arial" w:cs="Arial"/>
          <w:color w:val="404040" w:themeColor="text1" w:themeTint="BF"/>
          <w:sz w:val="21"/>
          <w:szCs w:val="21"/>
          <w:lang w:val="en-US"/>
        </w:rPr>
      </w:pPr>
    </w:p>
    <w:p w:rsidR="00E820CB" w:rsidRDefault="00D060D6" w:rsidP="00380059">
      <w:pPr>
        <w:jc w:val="both"/>
        <w:rPr>
          <w:rFonts w:ascii="Arial" w:hAnsi="Arial" w:cs="Arial"/>
          <w:color w:val="404040" w:themeColor="text1" w:themeTint="BF"/>
          <w:sz w:val="21"/>
          <w:szCs w:val="21"/>
          <w:lang w:val="en-US"/>
        </w:rPr>
      </w:pPr>
      <w:r w:rsidRPr="00380059">
        <w:rPr>
          <w:rFonts w:ascii="Arial" w:hAnsi="Arial" w:cs="Arial"/>
          <w:color w:val="404040" w:themeColor="text1" w:themeTint="BF"/>
          <w:sz w:val="21"/>
          <w:szCs w:val="21"/>
          <w:lang w:val="en-US"/>
        </w:rPr>
        <w:t>Bite the Ballo</w:t>
      </w:r>
      <w:r w:rsidR="000B65E7">
        <w:rPr>
          <w:rFonts w:ascii="Arial" w:hAnsi="Arial" w:cs="Arial"/>
          <w:color w:val="404040" w:themeColor="text1" w:themeTint="BF"/>
          <w:sz w:val="21"/>
          <w:szCs w:val="21"/>
          <w:lang w:val="en-US"/>
        </w:rPr>
        <w:t xml:space="preserve">t far exceeded our expectations, particularly thanks to their excellent </w:t>
      </w:r>
      <w:r w:rsidR="00CA38D9">
        <w:rPr>
          <w:rFonts w:ascii="Arial" w:hAnsi="Arial" w:cs="Arial"/>
          <w:color w:val="404040" w:themeColor="text1" w:themeTint="BF"/>
          <w:sz w:val="21"/>
          <w:szCs w:val="21"/>
          <w:lang w:val="en-US"/>
        </w:rPr>
        <w:t xml:space="preserve">PR </w:t>
      </w:r>
      <w:r w:rsidR="000B65E7">
        <w:rPr>
          <w:rFonts w:ascii="Arial" w:hAnsi="Arial" w:cs="Arial"/>
          <w:color w:val="404040" w:themeColor="text1" w:themeTint="BF"/>
          <w:sz w:val="21"/>
          <w:szCs w:val="21"/>
          <w:lang w:val="en-US"/>
        </w:rPr>
        <w:t xml:space="preserve">skills. </w:t>
      </w:r>
      <w:r w:rsidRPr="00380059">
        <w:rPr>
          <w:rFonts w:ascii="Arial" w:hAnsi="Arial" w:cs="Arial"/>
          <w:color w:val="404040" w:themeColor="text1" w:themeTint="BF"/>
          <w:sz w:val="21"/>
          <w:szCs w:val="21"/>
          <w:lang w:val="en-US"/>
        </w:rPr>
        <w:t xml:space="preserve">However, </w:t>
      </w:r>
      <w:r w:rsidR="000B65E7">
        <w:rPr>
          <w:rFonts w:ascii="Arial" w:hAnsi="Arial" w:cs="Arial"/>
          <w:color w:val="404040" w:themeColor="text1" w:themeTint="BF"/>
          <w:sz w:val="21"/>
          <w:szCs w:val="21"/>
          <w:lang w:val="en-US"/>
        </w:rPr>
        <w:t>as time progressed, cracks started emerging in this positive image. S</w:t>
      </w:r>
      <w:r w:rsidRPr="00380059">
        <w:rPr>
          <w:rFonts w:ascii="Arial" w:hAnsi="Arial" w:cs="Arial"/>
          <w:color w:val="404040" w:themeColor="text1" w:themeTint="BF"/>
          <w:sz w:val="21"/>
          <w:szCs w:val="21"/>
          <w:lang w:val="en-US"/>
        </w:rPr>
        <w:t>everal internal challenges</w:t>
      </w:r>
      <w:r w:rsidR="000B65E7">
        <w:rPr>
          <w:rFonts w:ascii="Arial" w:hAnsi="Arial" w:cs="Arial"/>
          <w:color w:val="404040" w:themeColor="text1" w:themeTint="BF"/>
          <w:sz w:val="21"/>
          <w:szCs w:val="21"/>
          <w:lang w:val="en-US"/>
        </w:rPr>
        <w:t xml:space="preserve"> </w:t>
      </w:r>
      <w:r w:rsidRPr="00380059">
        <w:rPr>
          <w:rFonts w:ascii="Arial" w:hAnsi="Arial" w:cs="Arial"/>
          <w:color w:val="404040" w:themeColor="text1" w:themeTint="BF"/>
          <w:sz w:val="21"/>
          <w:szCs w:val="21"/>
          <w:lang w:val="en-US"/>
        </w:rPr>
        <w:t xml:space="preserve">– from a </w:t>
      </w:r>
      <w:r w:rsidR="00CA38D9">
        <w:rPr>
          <w:rFonts w:ascii="Arial" w:hAnsi="Arial" w:cs="Arial"/>
          <w:color w:val="404040" w:themeColor="text1" w:themeTint="BF"/>
          <w:sz w:val="21"/>
          <w:szCs w:val="21"/>
          <w:lang w:val="en-US"/>
        </w:rPr>
        <w:t xml:space="preserve">key staff person </w:t>
      </w:r>
      <w:r w:rsidRPr="00380059">
        <w:rPr>
          <w:rFonts w:ascii="Arial" w:hAnsi="Arial" w:cs="Arial"/>
          <w:color w:val="404040" w:themeColor="text1" w:themeTint="BF"/>
          <w:sz w:val="21"/>
          <w:szCs w:val="21"/>
          <w:lang w:val="en-US"/>
        </w:rPr>
        <w:t>suffering burnout and eventually leaving the organization</w:t>
      </w:r>
      <w:r w:rsidR="00E820CB" w:rsidRPr="00380059">
        <w:rPr>
          <w:rFonts w:ascii="Arial" w:hAnsi="Arial" w:cs="Arial"/>
          <w:color w:val="404040" w:themeColor="text1" w:themeTint="BF"/>
          <w:sz w:val="21"/>
          <w:szCs w:val="21"/>
          <w:lang w:val="en-US"/>
        </w:rPr>
        <w:t>,</w:t>
      </w:r>
      <w:r w:rsidRPr="00380059">
        <w:rPr>
          <w:rFonts w:ascii="Arial" w:hAnsi="Arial" w:cs="Arial"/>
          <w:color w:val="404040" w:themeColor="text1" w:themeTint="BF"/>
          <w:sz w:val="21"/>
          <w:szCs w:val="21"/>
          <w:lang w:val="en-US"/>
        </w:rPr>
        <w:t xml:space="preserve"> to quarrels with a sub-grantee</w:t>
      </w:r>
      <w:r w:rsidR="00CA38D9">
        <w:rPr>
          <w:rFonts w:ascii="Arial" w:hAnsi="Arial" w:cs="Arial"/>
          <w:color w:val="404040" w:themeColor="text1" w:themeTint="BF"/>
          <w:sz w:val="21"/>
          <w:szCs w:val="21"/>
          <w:lang w:val="en-US"/>
        </w:rPr>
        <w:t>,</w:t>
      </w:r>
      <w:r w:rsidR="000B65E7">
        <w:rPr>
          <w:rFonts w:ascii="Arial" w:hAnsi="Arial" w:cs="Arial"/>
          <w:color w:val="404040" w:themeColor="text1" w:themeTint="BF"/>
          <w:sz w:val="21"/>
          <w:szCs w:val="21"/>
          <w:lang w:val="en-US"/>
        </w:rPr>
        <w:t xml:space="preserve"> demonstrated the lack of organizational development and focus</w:t>
      </w:r>
      <w:r w:rsidRPr="00380059">
        <w:rPr>
          <w:rFonts w:ascii="Arial" w:hAnsi="Arial" w:cs="Arial"/>
          <w:color w:val="404040" w:themeColor="text1" w:themeTint="BF"/>
          <w:sz w:val="21"/>
          <w:szCs w:val="21"/>
          <w:lang w:val="en-US"/>
        </w:rPr>
        <w:t xml:space="preserve">. </w:t>
      </w:r>
      <w:r w:rsidR="000B65E7">
        <w:rPr>
          <w:rFonts w:ascii="Arial" w:hAnsi="Arial" w:cs="Arial"/>
          <w:color w:val="404040" w:themeColor="text1" w:themeTint="BF"/>
          <w:sz w:val="21"/>
          <w:szCs w:val="21"/>
          <w:lang w:val="en-US"/>
        </w:rPr>
        <w:t>To help them overcome these we are planning to provide them</w:t>
      </w:r>
      <w:r w:rsidRPr="00380059">
        <w:rPr>
          <w:rFonts w:ascii="Arial" w:hAnsi="Arial" w:cs="Arial"/>
          <w:color w:val="404040" w:themeColor="text1" w:themeTint="BF"/>
          <w:sz w:val="21"/>
          <w:szCs w:val="21"/>
          <w:lang w:val="en-US"/>
        </w:rPr>
        <w:t xml:space="preserve"> </w:t>
      </w:r>
      <w:r w:rsidR="0029721F">
        <w:rPr>
          <w:rFonts w:ascii="Arial" w:hAnsi="Arial" w:cs="Arial"/>
          <w:color w:val="404040" w:themeColor="text1" w:themeTint="BF"/>
          <w:sz w:val="21"/>
          <w:szCs w:val="21"/>
          <w:lang w:val="en-US"/>
        </w:rPr>
        <w:t xml:space="preserve">with </w:t>
      </w:r>
      <w:r w:rsidRPr="00380059">
        <w:rPr>
          <w:rFonts w:ascii="Arial" w:hAnsi="Arial" w:cs="Arial"/>
          <w:color w:val="404040" w:themeColor="text1" w:themeTint="BF"/>
          <w:sz w:val="21"/>
          <w:szCs w:val="21"/>
          <w:lang w:val="en-US"/>
        </w:rPr>
        <w:t xml:space="preserve">a final grant that would give </w:t>
      </w:r>
      <w:r w:rsidR="000B65E7">
        <w:rPr>
          <w:rFonts w:ascii="Arial" w:hAnsi="Arial" w:cs="Arial"/>
          <w:color w:val="404040" w:themeColor="text1" w:themeTint="BF"/>
          <w:sz w:val="21"/>
          <w:szCs w:val="21"/>
          <w:lang w:val="en-US"/>
        </w:rPr>
        <w:t>Bite the Ballot</w:t>
      </w:r>
      <w:r w:rsidRPr="00380059">
        <w:rPr>
          <w:rFonts w:ascii="Arial" w:hAnsi="Arial" w:cs="Arial"/>
          <w:color w:val="404040" w:themeColor="text1" w:themeTint="BF"/>
          <w:sz w:val="21"/>
          <w:szCs w:val="21"/>
          <w:lang w:val="en-US"/>
        </w:rPr>
        <w:t xml:space="preserve"> the chance to </w:t>
      </w:r>
      <w:r w:rsidR="00E24B49">
        <w:rPr>
          <w:rFonts w:ascii="Arial" w:hAnsi="Arial" w:cs="Arial"/>
          <w:color w:val="404040" w:themeColor="text1" w:themeTint="BF"/>
          <w:sz w:val="21"/>
          <w:szCs w:val="21"/>
          <w:lang w:val="en-US"/>
        </w:rPr>
        <w:t>think through their long-term sustainability</w:t>
      </w:r>
      <w:r w:rsidRPr="00380059">
        <w:rPr>
          <w:rFonts w:ascii="Arial" w:hAnsi="Arial" w:cs="Arial"/>
          <w:color w:val="404040" w:themeColor="text1" w:themeTint="BF"/>
          <w:sz w:val="21"/>
          <w:szCs w:val="21"/>
          <w:lang w:val="en-US"/>
        </w:rPr>
        <w:t xml:space="preserve"> and </w:t>
      </w:r>
      <w:r w:rsidR="00E24B49">
        <w:rPr>
          <w:rFonts w:ascii="Arial" w:hAnsi="Arial" w:cs="Arial"/>
          <w:color w:val="404040" w:themeColor="text1" w:themeTint="BF"/>
          <w:sz w:val="21"/>
          <w:szCs w:val="21"/>
          <w:lang w:val="en-US"/>
        </w:rPr>
        <w:t xml:space="preserve">management challenges and </w:t>
      </w:r>
      <w:r w:rsidRPr="00380059">
        <w:rPr>
          <w:rFonts w:ascii="Arial" w:hAnsi="Arial" w:cs="Arial"/>
          <w:color w:val="404040" w:themeColor="text1" w:themeTint="BF"/>
          <w:sz w:val="21"/>
          <w:szCs w:val="21"/>
          <w:lang w:val="en-US"/>
        </w:rPr>
        <w:t>make full use of the momentum of next year’s national elections in the UK</w:t>
      </w:r>
      <w:r w:rsidR="00E820CB" w:rsidRPr="00380059">
        <w:rPr>
          <w:rFonts w:ascii="Arial" w:hAnsi="Arial" w:cs="Arial"/>
          <w:color w:val="404040" w:themeColor="text1" w:themeTint="BF"/>
          <w:sz w:val="21"/>
          <w:szCs w:val="21"/>
          <w:lang w:val="en-US"/>
        </w:rPr>
        <w:t>,</w:t>
      </w:r>
      <w:r w:rsidRPr="00380059">
        <w:rPr>
          <w:rFonts w:ascii="Arial" w:hAnsi="Arial" w:cs="Arial"/>
          <w:color w:val="404040" w:themeColor="text1" w:themeTint="BF"/>
          <w:sz w:val="21"/>
          <w:szCs w:val="21"/>
          <w:lang w:val="en-US"/>
        </w:rPr>
        <w:t xml:space="preserve"> which they </w:t>
      </w:r>
      <w:r w:rsidR="000B65E7">
        <w:rPr>
          <w:rFonts w:ascii="Arial" w:hAnsi="Arial" w:cs="Arial"/>
          <w:color w:val="404040" w:themeColor="text1" w:themeTint="BF"/>
          <w:sz w:val="21"/>
          <w:szCs w:val="21"/>
          <w:lang w:val="en-US"/>
        </w:rPr>
        <w:t xml:space="preserve">themselves have </w:t>
      </w:r>
      <w:r w:rsidRPr="00380059">
        <w:rPr>
          <w:rFonts w:ascii="Arial" w:hAnsi="Arial" w:cs="Arial"/>
          <w:color w:val="404040" w:themeColor="text1" w:themeTint="BF"/>
          <w:sz w:val="21"/>
          <w:szCs w:val="21"/>
          <w:lang w:val="en-US"/>
        </w:rPr>
        <w:t>identified as a make or break moment for the organization.</w:t>
      </w:r>
      <w:r w:rsidR="00833AE5" w:rsidRPr="00380059">
        <w:rPr>
          <w:rFonts w:ascii="Arial" w:hAnsi="Arial" w:cs="Arial"/>
          <w:color w:val="404040" w:themeColor="text1" w:themeTint="BF"/>
          <w:sz w:val="21"/>
          <w:szCs w:val="21"/>
          <w:lang w:val="en-US"/>
        </w:rPr>
        <w:t xml:space="preserve"> </w:t>
      </w:r>
    </w:p>
    <w:p w:rsidR="00DE1FAF" w:rsidRDefault="00DE1FAF" w:rsidP="00380059">
      <w:pPr>
        <w:jc w:val="both"/>
        <w:rPr>
          <w:rFonts w:ascii="Arial" w:hAnsi="Arial" w:cs="Arial"/>
          <w:color w:val="404040" w:themeColor="text1" w:themeTint="BF"/>
          <w:sz w:val="21"/>
          <w:szCs w:val="21"/>
          <w:lang w:val="en-US"/>
        </w:rPr>
      </w:pPr>
    </w:p>
    <w:p w:rsidR="00DE1FAF" w:rsidRPr="00DE1FAF" w:rsidRDefault="00DE1FAF" w:rsidP="00380059">
      <w:pPr>
        <w:jc w:val="both"/>
        <w:rPr>
          <w:rFonts w:ascii="Arial" w:hAnsi="Arial" w:cs="Arial"/>
          <w:color w:val="404040" w:themeColor="text1" w:themeTint="BF"/>
          <w:sz w:val="21"/>
          <w:szCs w:val="21"/>
        </w:rPr>
      </w:pPr>
      <w:r w:rsidRPr="00DE1FAF">
        <w:rPr>
          <w:rFonts w:ascii="Arial" w:hAnsi="Arial" w:cs="Arial"/>
          <w:color w:val="404040" w:themeColor="text1" w:themeTint="BF"/>
          <w:sz w:val="21"/>
          <w:szCs w:val="21"/>
        </w:rPr>
        <w:t xml:space="preserve">Another positive surprise came from an existing OSF grantee VoteWatch. It was particularly their </w:t>
      </w:r>
      <w:proofErr w:type="spellStart"/>
      <w:r w:rsidRPr="00DE1FAF">
        <w:rPr>
          <w:rFonts w:ascii="Arial" w:hAnsi="Arial" w:cs="Arial"/>
          <w:color w:val="404040" w:themeColor="text1" w:themeTint="BF"/>
          <w:sz w:val="21"/>
          <w:szCs w:val="21"/>
        </w:rPr>
        <w:t>PollWatch</w:t>
      </w:r>
      <w:proofErr w:type="spellEnd"/>
      <w:r w:rsidRPr="00DE1FAF">
        <w:rPr>
          <w:rFonts w:ascii="Arial" w:hAnsi="Arial" w:cs="Arial"/>
          <w:color w:val="404040" w:themeColor="text1" w:themeTint="BF"/>
          <w:sz w:val="21"/>
          <w:szCs w:val="21"/>
        </w:rPr>
        <w:t xml:space="preserve"> that surprised us. This tool, which published  detailed predictions  of  the  composition  of  the new European Parliament, led to widespread media coverage across Europe, which not only boosted the attention for the elections as such, but also for their Voting Advice Application (VAA).  While most of the success was related to the hard work of the grantee, it might be worth pointing out that we actively encouraged one of the other grantees in the election portfolio, EUobserver, to regularly publish the results of </w:t>
      </w:r>
      <w:proofErr w:type="spellStart"/>
      <w:r w:rsidRPr="00DE1FAF">
        <w:rPr>
          <w:rFonts w:ascii="Arial" w:hAnsi="Arial" w:cs="Arial"/>
          <w:color w:val="404040" w:themeColor="text1" w:themeTint="BF"/>
          <w:sz w:val="21"/>
          <w:szCs w:val="21"/>
        </w:rPr>
        <w:t>PollWatch</w:t>
      </w:r>
      <w:proofErr w:type="spellEnd"/>
      <w:r w:rsidRPr="00DE1FAF">
        <w:rPr>
          <w:rFonts w:ascii="Arial" w:hAnsi="Arial" w:cs="Arial"/>
          <w:color w:val="404040" w:themeColor="text1" w:themeTint="BF"/>
          <w:sz w:val="21"/>
          <w:szCs w:val="21"/>
        </w:rPr>
        <w:t xml:space="preserve"> on their website. </w:t>
      </w:r>
      <w:proofErr w:type="spellStart"/>
      <w:r w:rsidRPr="00DE1FAF">
        <w:rPr>
          <w:rFonts w:ascii="Arial" w:hAnsi="Arial" w:cs="Arial"/>
          <w:color w:val="404040" w:themeColor="text1" w:themeTint="BF"/>
          <w:sz w:val="21"/>
          <w:szCs w:val="21"/>
        </w:rPr>
        <w:t>EUobserver’s</w:t>
      </w:r>
      <w:proofErr w:type="spellEnd"/>
      <w:r w:rsidRPr="00DE1FAF">
        <w:rPr>
          <w:rFonts w:ascii="Arial" w:hAnsi="Arial" w:cs="Arial"/>
          <w:color w:val="404040" w:themeColor="text1" w:themeTint="BF"/>
          <w:sz w:val="21"/>
          <w:szCs w:val="21"/>
        </w:rPr>
        <w:t xml:space="preserve"> excellent online presence (15,000 readers per day, 10,000 Facebook friends, and 13,000 Twitter followers) surely helped in making the tool more visible.</w:t>
      </w:r>
    </w:p>
    <w:p w:rsidR="00380059" w:rsidRPr="00380059" w:rsidRDefault="00380059" w:rsidP="00380059">
      <w:pPr>
        <w:jc w:val="both"/>
        <w:rPr>
          <w:rFonts w:ascii="Arial" w:hAnsi="Arial" w:cs="Arial"/>
          <w:color w:val="404040" w:themeColor="text1" w:themeTint="BF"/>
          <w:sz w:val="21"/>
          <w:szCs w:val="21"/>
          <w:lang w:val="en-US"/>
        </w:rPr>
      </w:pPr>
    </w:p>
    <w:p w:rsidR="00D42D1F" w:rsidRPr="00380059" w:rsidRDefault="008114B4" w:rsidP="00380059">
      <w:pPr>
        <w:jc w:val="both"/>
        <w:rPr>
          <w:rFonts w:ascii="Arial" w:hAnsi="Arial" w:cs="Arial"/>
          <w:color w:val="404040" w:themeColor="text1" w:themeTint="BF"/>
          <w:sz w:val="21"/>
          <w:szCs w:val="21"/>
          <w:lang w:val="en-US"/>
        </w:rPr>
      </w:pPr>
      <w:r w:rsidRPr="00380059">
        <w:rPr>
          <w:rFonts w:ascii="Arial" w:hAnsi="Arial" w:cs="Arial"/>
          <w:color w:val="404040" w:themeColor="text1" w:themeTint="BF"/>
          <w:sz w:val="21"/>
          <w:szCs w:val="21"/>
          <w:lang w:val="en-US"/>
        </w:rPr>
        <w:t>Some grants also surprised us in a negative way. The grant to</w:t>
      </w:r>
      <w:r w:rsidR="00AB7355" w:rsidRPr="00380059">
        <w:rPr>
          <w:rFonts w:ascii="Arial" w:hAnsi="Arial" w:cs="Arial"/>
          <w:color w:val="404040" w:themeColor="text1" w:themeTint="BF"/>
          <w:sz w:val="21"/>
          <w:szCs w:val="21"/>
          <w:lang w:val="en-US"/>
        </w:rPr>
        <w:t xml:space="preserve"> UNITED</w:t>
      </w:r>
      <w:r w:rsidRPr="00380059">
        <w:rPr>
          <w:rFonts w:ascii="Arial" w:hAnsi="Arial" w:cs="Arial"/>
          <w:color w:val="404040" w:themeColor="text1" w:themeTint="BF"/>
          <w:sz w:val="21"/>
          <w:szCs w:val="21"/>
          <w:lang w:val="en-US"/>
        </w:rPr>
        <w:t xml:space="preserve">, for example, was a </w:t>
      </w:r>
      <w:r w:rsidR="00365FB4" w:rsidRPr="00380059">
        <w:rPr>
          <w:rFonts w:ascii="Arial" w:hAnsi="Arial" w:cs="Arial"/>
          <w:color w:val="404040" w:themeColor="text1" w:themeTint="BF"/>
          <w:sz w:val="21"/>
          <w:szCs w:val="21"/>
          <w:lang w:val="en-US"/>
        </w:rPr>
        <w:t xml:space="preserve">clear </w:t>
      </w:r>
      <w:r w:rsidRPr="00380059">
        <w:rPr>
          <w:rFonts w:ascii="Arial" w:hAnsi="Arial" w:cs="Arial"/>
          <w:color w:val="404040" w:themeColor="text1" w:themeTint="BF"/>
          <w:sz w:val="21"/>
          <w:szCs w:val="21"/>
          <w:lang w:val="en-US"/>
        </w:rPr>
        <w:t xml:space="preserve">disappointment. </w:t>
      </w:r>
      <w:r w:rsidR="00D42D1F" w:rsidRPr="00380059">
        <w:rPr>
          <w:rFonts w:ascii="Arial" w:hAnsi="Arial" w:cs="Arial"/>
          <w:color w:val="404040" w:themeColor="text1" w:themeTint="BF"/>
          <w:sz w:val="21"/>
          <w:szCs w:val="21"/>
          <w:lang w:val="en-US"/>
        </w:rPr>
        <w:t xml:space="preserve"> While the proposal was well written and the cooperation with ENAR and HOPE not Hate, two OSF grantees which generally deliver great work,</w:t>
      </w:r>
      <w:r w:rsidR="00365FB4" w:rsidRPr="00380059">
        <w:rPr>
          <w:rFonts w:ascii="Arial" w:hAnsi="Arial" w:cs="Arial"/>
          <w:color w:val="404040" w:themeColor="text1" w:themeTint="BF"/>
          <w:sz w:val="21"/>
          <w:szCs w:val="21"/>
          <w:lang w:val="en-US"/>
        </w:rPr>
        <w:t xml:space="preserve"> seemed promising, not much was achieved</w:t>
      </w:r>
      <w:r w:rsidR="00144A74" w:rsidRPr="00380059">
        <w:rPr>
          <w:rFonts w:ascii="Arial" w:hAnsi="Arial" w:cs="Arial"/>
          <w:color w:val="404040" w:themeColor="text1" w:themeTint="BF"/>
          <w:sz w:val="21"/>
          <w:szCs w:val="21"/>
          <w:lang w:val="en-US"/>
        </w:rPr>
        <w:t xml:space="preserve"> on the ground</w:t>
      </w:r>
      <w:r w:rsidR="00365FB4" w:rsidRPr="00380059">
        <w:rPr>
          <w:rFonts w:ascii="Arial" w:hAnsi="Arial" w:cs="Arial"/>
          <w:color w:val="404040" w:themeColor="text1" w:themeTint="BF"/>
          <w:sz w:val="21"/>
          <w:szCs w:val="21"/>
          <w:lang w:val="en-US"/>
        </w:rPr>
        <w:t>.</w:t>
      </w:r>
      <w:r w:rsidR="00144A74" w:rsidRPr="00380059">
        <w:rPr>
          <w:rFonts w:ascii="Arial" w:hAnsi="Arial" w:cs="Arial"/>
          <w:color w:val="404040" w:themeColor="text1" w:themeTint="BF"/>
          <w:sz w:val="21"/>
          <w:szCs w:val="21"/>
          <w:lang w:val="en-US"/>
        </w:rPr>
        <w:t xml:space="preserve"> The</w:t>
      </w:r>
      <w:r w:rsidR="00D42D1F" w:rsidRPr="00380059">
        <w:rPr>
          <w:rFonts w:ascii="Arial" w:hAnsi="Arial" w:cs="Arial"/>
          <w:color w:val="404040" w:themeColor="text1" w:themeTint="BF"/>
          <w:sz w:val="21"/>
          <w:szCs w:val="21"/>
          <w:lang w:val="en-US"/>
        </w:rPr>
        <w:t xml:space="preserve"> project depended very much on the project coordinator</w:t>
      </w:r>
      <w:r w:rsidR="00365FB4" w:rsidRPr="00380059">
        <w:rPr>
          <w:rFonts w:ascii="Arial" w:hAnsi="Arial" w:cs="Arial"/>
          <w:color w:val="404040" w:themeColor="text1" w:themeTint="BF"/>
          <w:sz w:val="21"/>
          <w:szCs w:val="21"/>
          <w:lang w:val="en-US"/>
        </w:rPr>
        <w:t xml:space="preserve">, </w:t>
      </w:r>
      <w:r w:rsidR="00144A74" w:rsidRPr="00380059">
        <w:rPr>
          <w:rFonts w:ascii="Arial" w:hAnsi="Arial" w:cs="Arial"/>
          <w:color w:val="404040" w:themeColor="text1" w:themeTint="BF"/>
          <w:sz w:val="21"/>
          <w:szCs w:val="21"/>
          <w:lang w:val="en-US"/>
        </w:rPr>
        <w:t>limiting the</w:t>
      </w:r>
      <w:r w:rsidR="00D42D1F" w:rsidRPr="00380059">
        <w:rPr>
          <w:rFonts w:ascii="Arial" w:hAnsi="Arial" w:cs="Arial"/>
          <w:color w:val="404040" w:themeColor="text1" w:themeTint="BF"/>
          <w:sz w:val="21"/>
          <w:szCs w:val="21"/>
          <w:lang w:val="en-US"/>
        </w:rPr>
        <w:t xml:space="preserve"> contribution of the </w:t>
      </w:r>
      <w:r w:rsidR="00144A74" w:rsidRPr="00380059">
        <w:rPr>
          <w:rFonts w:ascii="Arial" w:hAnsi="Arial" w:cs="Arial"/>
          <w:color w:val="404040" w:themeColor="text1" w:themeTint="BF"/>
          <w:sz w:val="21"/>
          <w:szCs w:val="21"/>
          <w:lang w:val="en-US"/>
        </w:rPr>
        <w:t xml:space="preserve">two strong partner organizations. </w:t>
      </w:r>
      <w:r w:rsidR="00D42D1F" w:rsidRPr="00380059">
        <w:rPr>
          <w:rFonts w:ascii="Arial" w:hAnsi="Arial" w:cs="Arial"/>
          <w:color w:val="404040" w:themeColor="text1" w:themeTint="BF"/>
          <w:sz w:val="21"/>
          <w:szCs w:val="21"/>
          <w:lang w:val="en-US"/>
        </w:rPr>
        <w:t>ENAR</w:t>
      </w:r>
      <w:r w:rsidR="00144A74" w:rsidRPr="00380059">
        <w:rPr>
          <w:rFonts w:ascii="Arial" w:hAnsi="Arial" w:cs="Arial"/>
          <w:color w:val="404040" w:themeColor="text1" w:themeTint="BF"/>
          <w:sz w:val="21"/>
          <w:szCs w:val="21"/>
          <w:lang w:val="en-US"/>
        </w:rPr>
        <w:t xml:space="preserve"> expressed its disappointment about this, but only at a very late stage, and w</w:t>
      </w:r>
      <w:r w:rsidR="00D761B1" w:rsidRPr="00380059">
        <w:rPr>
          <w:rFonts w:ascii="Arial" w:hAnsi="Arial" w:cs="Arial"/>
          <w:color w:val="404040" w:themeColor="text1" w:themeTint="BF"/>
          <w:sz w:val="21"/>
          <w:szCs w:val="21"/>
          <w:lang w:val="en-US"/>
        </w:rPr>
        <w:t xml:space="preserve">hile </w:t>
      </w:r>
      <w:r w:rsidR="00144A74" w:rsidRPr="00380059">
        <w:rPr>
          <w:rFonts w:ascii="Arial" w:hAnsi="Arial" w:cs="Arial"/>
          <w:color w:val="404040" w:themeColor="text1" w:themeTint="BF"/>
          <w:sz w:val="21"/>
          <w:szCs w:val="21"/>
          <w:lang w:val="en-US"/>
        </w:rPr>
        <w:t>OSIFE</w:t>
      </w:r>
      <w:r w:rsidR="00D761B1" w:rsidRPr="00380059">
        <w:rPr>
          <w:rFonts w:ascii="Arial" w:hAnsi="Arial" w:cs="Arial"/>
          <w:color w:val="404040" w:themeColor="text1" w:themeTint="BF"/>
          <w:sz w:val="21"/>
          <w:szCs w:val="21"/>
          <w:lang w:val="en-US"/>
        </w:rPr>
        <w:t xml:space="preserve"> brought this up with </w:t>
      </w:r>
      <w:r w:rsidR="00144A74" w:rsidRPr="00380059">
        <w:rPr>
          <w:rFonts w:ascii="Arial" w:hAnsi="Arial" w:cs="Arial"/>
          <w:color w:val="404040" w:themeColor="text1" w:themeTint="BF"/>
          <w:sz w:val="21"/>
          <w:szCs w:val="21"/>
          <w:lang w:val="en-US"/>
        </w:rPr>
        <w:t>UNITED’s</w:t>
      </w:r>
      <w:r w:rsidR="00D761B1" w:rsidRPr="00380059">
        <w:rPr>
          <w:rFonts w:ascii="Arial" w:hAnsi="Arial" w:cs="Arial"/>
          <w:color w:val="404040" w:themeColor="text1" w:themeTint="BF"/>
          <w:sz w:val="21"/>
          <w:szCs w:val="21"/>
          <w:lang w:val="en-US"/>
        </w:rPr>
        <w:t xml:space="preserve"> project coordinator, not much changed over the course of the project.</w:t>
      </w:r>
      <w:r w:rsidR="00365FB4" w:rsidRPr="00380059">
        <w:rPr>
          <w:rFonts w:ascii="Arial" w:hAnsi="Arial" w:cs="Arial"/>
          <w:color w:val="404040" w:themeColor="text1" w:themeTint="BF"/>
          <w:sz w:val="21"/>
          <w:szCs w:val="21"/>
          <w:lang w:val="en-US"/>
        </w:rPr>
        <w:t xml:space="preserve"> </w:t>
      </w:r>
      <w:r w:rsidR="00144A74" w:rsidRPr="00380059">
        <w:rPr>
          <w:rFonts w:ascii="Arial" w:hAnsi="Arial" w:cs="Arial"/>
          <w:color w:val="404040" w:themeColor="text1" w:themeTint="BF"/>
          <w:sz w:val="21"/>
          <w:szCs w:val="21"/>
          <w:lang w:val="en-US"/>
        </w:rPr>
        <w:t>Additionally, t</w:t>
      </w:r>
      <w:r w:rsidR="00D42D1F" w:rsidRPr="00380059">
        <w:rPr>
          <w:rFonts w:ascii="Arial" w:hAnsi="Arial" w:cs="Arial"/>
          <w:color w:val="404040" w:themeColor="text1" w:themeTint="BF"/>
          <w:sz w:val="21"/>
          <w:szCs w:val="21"/>
          <w:lang w:val="en-US"/>
        </w:rPr>
        <w:t xml:space="preserve">wo of the four </w:t>
      </w:r>
      <w:r w:rsidR="00365FB4" w:rsidRPr="00380059">
        <w:rPr>
          <w:rFonts w:ascii="Arial" w:hAnsi="Arial" w:cs="Arial"/>
          <w:color w:val="404040" w:themeColor="text1" w:themeTint="BF"/>
          <w:sz w:val="21"/>
          <w:szCs w:val="21"/>
          <w:lang w:val="en-US"/>
        </w:rPr>
        <w:t>local</w:t>
      </w:r>
      <w:r w:rsidR="00D42D1F" w:rsidRPr="00380059">
        <w:rPr>
          <w:rFonts w:ascii="Arial" w:hAnsi="Arial" w:cs="Arial"/>
          <w:color w:val="404040" w:themeColor="text1" w:themeTint="BF"/>
          <w:sz w:val="21"/>
          <w:szCs w:val="21"/>
          <w:lang w:val="en-US"/>
        </w:rPr>
        <w:t xml:space="preserve"> partners (in Greece and in France) drop</w:t>
      </w:r>
      <w:r w:rsidR="00144A74" w:rsidRPr="00380059">
        <w:rPr>
          <w:rFonts w:ascii="Arial" w:hAnsi="Arial" w:cs="Arial"/>
          <w:color w:val="404040" w:themeColor="text1" w:themeTint="BF"/>
          <w:sz w:val="21"/>
          <w:szCs w:val="21"/>
          <w:lang w:val="en-US"/>
        </w:rPr>
        <w:t>ped</w:t>
      </w:r>
      <w:r w:rsidR="00D42D1F" w:rsidRPr="00380059">
        <w:rPr>
          <w:rFonts w:ascii="Arial" w:hAnsi="Arial" w:cs="Arial"/>
          <w:color w:val="404040" w:themeColor="text1" w:themeTint="BF"/>
          <w:sz w:val="21"/>
          <w:szCs w:val="21"/>
          <w:lang w:val="en-US"/>
        </w:rPr>
        <w:t xml:space="preserve"> out </w:t>
      </w:r>
      <w:r w:rsidR="00365FB4" w:rsidRPr="00380059">
        <w:rPr>
          <w:rFonts w:ascii="Arial" w:hAnsi="Arial" w:cs="Arial"/>
          <w:color w:val="404040" w:themeColor="text1" w:themeTint="BF"/>
          <w:sz w:val="21"/>
          <w:szCs w:val="21"/>
          <w:lang w:val="en-US"/>
        </w:rPr>
        <w:t xml:space="preserve">in a very late stage </w:t>
      </w:r>
      <w:r w:rsidR="00D42D1F" w:rsidRPr="00380059">
        <w:rPr>
          <w:rFonts w:ascii="Arial" w:hAnsi="Arial" w:cs="Arial"/>
          <w:color w:val="404040" w:themeColor="text1" w:themeTint="BF"/>
          <w:sz w:val="21"/>
          <w:szCs w:val="21"/>
          <w:lang w:val="en-US"/>
        </w:rPr>
        <w:t>because their boards did not approve of being engaged i</w:t>
      </w:r>
      <w:r w:rsidR="00144A74" w:rsidRPr="00380059">
        <w:rPr>
          <w:rFonts w:ascii="Arial" w:hAnsi="Arial" w:cs="Arial"/>
          <w:color w:val="404040" w:themeColor="text1" w:themeTint="BF"/>
          <w:sz w:val="21"/>
          <w:szCs w:val="21"/>
          <w:lang w:val="en-US"/>
        </w:rPr>
        <w:t>n a voter mobilization campaign. T</w:t>
      </w:r>
      <w:r w:rsidR="00D42D1F" w:rsidRPr="00380059">
        <w:rPr>
          <w:rFonts w:ascii="Arial" w:hAnsi="Arial" w:cs="Arial"/>
          <w:color w:val="404040" w:themeColor="text1" w:themeTint="BF"/>
          <w:sz w:val="21"/>
          <w:szCs w:val="21"/>
          <w:lang w:val="en-US"/>
        </w:rPr>
        <w:t xml:space="preserve">he new partners </w:t>
      </w:r>
      <w:r w:rsidR="00144A74" w:rsidRPr="00380059">
        <w:rPr>
          <w:rFonts w:ascii="Arial" w:hAnsi="Arial" w:cs="Arial"/>
          <w:color w:val="404040" w:themeColor="text1" w:themeTint="BF"/>
          <w:sz w:val="21"/>
          <w:szCs w:val="21"/>
          <w:lang w:val="en-US"/>
        </w:rPr>
        <w:t xml:space="preserve">had little time to effectively run their campaigns and </w:t>
      </w:r>
      <w:r w:rsidR="00D42D1F" w:rsidRPr="00380059">
        <w:rPr>
          <w:rFonts w:ascii="Arial" w:hAnsi="Arial" w:cs="Arial"/>
          <w:color w:val="404040" w:themeColor="text1" w:themeTint="BF"/>
          <w:sz w:val="21"/>
          <w:szCs w:val="21"/>
          <w:lang w:val="en-US"/>
        </w:rPr>
        <w:t xml:space="preserve">were not willing to take on the methodology as was initially foreseen. </w:t>
      </w:r>
      <w:r w:rsidR="00144A74" w:rsidRPr="00380059">
        <w:rPr>
          <w:rFonts w:ascii="Arial" w:hAnsi="Arial" w:cs="Arial"/>
          <w:color w:val="404040" w:themeColor="text1" w:themeTint="BF"/>
          <w:sz w:val="21"/>
          <w:szCs w:val="21"/>
          <w:lang w:val="en-US"/>
        </w:rPr>
        <w:t>Arguing</w:t>
      </w:r>
      <w:r w:rsidR="00D42D1F" w:rsidRPr="00380059">
        <w:rPr>
          <w:rFonts w:ascii="Arial" w:hAnsi="Arial" w:cs="Arial"/>
          <w:color w:val="404040" w:themeColor="text1" w:themeTint="BF"/>
          <w:sz w:val="21"/>
          <w:szCs w:val="21"/>
          <w:lang w:val="en-US"/>
        </w:rPr>
        <w:t xml:space="preserve"> that the HOPE not Hate approach could not be applied in other countries</w:t>
      </w:r>
      <w:r w:rsidR="00145B08" w:rsidRPr="00380059">
        <w:rPr>
          <w:rFonts w:ascii="Arial" w:hAnsi="Arial" w:cs="Arial"/>
          <w:color w:val="404040" w:themeColor="text1" w:themeTint="BF"/>
          <w:sz w:val="21"/>
          <w:szCs w:val="21"/>
          <w:lang w:val="en-US"/>
        </w:rPr>
        <w:t xml:space="preserve"> due to particular </w:t>
      </w:r>
      <w:r w:rsidR="00077CC8" w:rsidRPr="00380059">
        <w:rPr>
          <w:rFonts w:ascii="Arial" w:hAnsi="Arial" w:cs="Arial"/>
          <w:color w:val="404040" w:themeColor="text1" w:themeTint="BF"/>
          <w:sz w:val="21"/>
          <w:szCs w:val="21"/>
          <w:lang w:val="en-US"/>
        </w:rPr>
        <w:t>sensitivities</w:t>
      </w:r>
      <w:r w:rsidR="00D42D1F" w:rsidRPr="00380059">
        <w:rPr>
          <w:rFonts w:ascii="Arial" w:hAnsi="Arial" w:cs="Arial"/>
          <w:color w:val="404040" w:themeColor="text1" w:themeTint="BF"/>
          <w:sz w:val="21"/>
          <w:szCs w:val="21"/>
          <w:lang w:val="en-US"/>
        </w:rPr>
        <w:t xml:space="preserve">, the project ended up with five very different projects on the ground, </w:t>
      </w:r>
      <w:r w:rsidR="00145B08" w:rsidRPr="00380059">
        <w:rPr>
          <w:rFonts w:ascii="Arial" w:hAnsi="Arial" w:cs="Arial"/>
          <w:color w:val="404040" w:themeColor="text1" w:themeTint="BF"/>
          <w:sz w:val="21"/>
          <w:szCs w:val="21"/>
          <w:lang w:val="en-US"/>
        </w:rPr>
        <w:t>with</w:t>
      </w:r>
      <w:r w:rsidR="00D42D1F" w:rsidRPr="00380059">
        <w:rPr>
          <w:rFonts w:ascii="Arial" w:hAnsi="Arial" w:cs="Arial"/>
          <w:color w:val="404040" w:themeColor="text1" w:themeTint="BF"/>
          <w:sz w:val="21"/>
          <w:szCs w:val="21"/>
          <w:lang w:val="en-US"/>
        </w:rPr>
        <w:t xml:space="preserve"> little coordination </w:t>
      </w:r>
      <w:r w:rsidR="00225889">
        <w:rPr>
          <w:rFonts w:ascii="Arial" w:hAnsi="Arial" w:cs="Arial"/>
          <w:color w:val="404040" w:themeColor="text1" w:themeTint="BF"/>
          <w:sz w:val="21"/>
          <w:szCs w:val="21"/>
          <w:lang w:val="en-US"/>
        </w:rPr>
        <w:t>amongst</w:t>
      </w:r>
      <w:r w:rsidR="00225889" w:rsidRPr="00380059">
        <w:rPr>
          <w:rFonts w:ascii="Arial" w:hAnsi="Arial" w:cs="Arial"/>
          <w:color w:val="404040" w:themeColor="text1" w:themeTint="BF"/>
          <w:sz w:val="21"/>
          <w:szCs w:val="21"/>
          <w:lang w:val="en-US"/>
        </w:rPr>
        <w:t xml:space="preserve"> </w:t>
      </w:r>
      <w:r w:rsidR="00D42D1F" w:rsidRPr="00380059">
        <w:rPr>
          <w:rFonts w:ascii="Arial" w:hAnsi="Arial" w:cs="Arial"/>
          <w:color w:val="404040" w:themeColor="text1" w:themeTint="BF"/>
          <w:sz w:val="21"/>
          <w:szCs w:val="21"/>
          <w:lang w:val="en-US"/>
        </w:rPr>
        <w:t xml:space="preserve">them. </w:t>
      </w:r>
      <w:r w:rsidR="00144A74" w:rsidRPr="00380059">
        <w:rPr>
          <w:rFonts w:ascii="Arial" w:hAnsi="Arial" w:cs="Arial"/>
          <w:color w:val="404040" w:themeColor="text1" w:themeTint="BF"/>
          <w:sz w:val="21"/>
          <w:szCs w:val="21"/>
          <w:lang w:val="en-US"/>
        </w:rPr>
        <w:t xml:space="preserve">OSIFE staff was only informed about the partner changes in April, one month before the elections, and we did not intervene. </w:t>
      </w:r>
      <w:r w:rsidR="00EB21E2" w:rsidRPr="00380059">
        <w:rPr>
          <w:rFonts w:ascii="Arial" w:hAnsi="Arial" w:cs="Arial"/>
          <w:color w:val="404040" w:themeColor="text1" w:themeTint="BF"/>
          <w:sz w:val="21"/>
          <w:szCs w:val="21"/>
          <w:lang w:val="en-US"/>
        </w:rPr>
        <w:t>It was a typical case of a project which looked great on paper, but was a</w:t>
      </w:r>
      <w:r w:rsidR="0034382C" w:rsidRPr="00380059">
        <w:rPr>
          <w:rFonts w:ascii="Arial" w:hAnsi="Arial" w:cs="Arial"/>
          <w:color w:val="404040" w:themeColor="text1" w:themeTint="BF"/>
          <w:sz w:val="21"/>
          <w:szCs w:val="21"/>
          <w:lang w:val="en-US"/>
        </w:rPr>
        <w:t>n</w:t>
      </w:r>
      <w:r w:rsidR="00EB21E2" w:rsidRPr="00380059">
        <w:rPr>
          <w:rFonts w:ascii="Arial" w:hAnsi="Arial" w:cs="Arial"/>
          <w:color w:val="404040" w:themeColor="text1" w:themeTint="BF"/>
          <w:sz w:val="21"/>
          <w:szCs w:val="21"/>
          <w:lang w:val="en-US"/>
        </w:rPr>
        <w:t xml:space="preserve"> </w:t>
      </w:r>
      <w:r w:rsidR="0034382C" w:rsidRPr="00380059">
        <w:rPr>
          <w:rFonts w:ascii="Arial" w:hAnsi="Arial" w:cs="Arial"/>
          <w:color w:val="404040" w:themeColor="text1" w:themeTint="BF"/>
          <w:sz w:val="21"/>
          <w:szCs w:val="21"/>
          <w:lang w:val="en-US"/>
        </w:rPr>
        <w:t xml:space="preserve">unexpected </w:t>
      </w:r>
      <w:r w:rsidR="00EB21E2" w:rsidRPr="00380059">
        <w:rPr>
          <w:rFonts w:ascii="Arial" w:hAnsi="Arial" w:cs="Arial"/>
          <w:color w:val="404040" w:themeColor="text1" w:themeTint="BF"/>
          <w:sz w:val="21"/>
          <w:szCs w:val="21"/>
          <w:lang w:val="en-US"/>
        </w:rPr>
        <w:t>disappointment in practice.</w:t>
      </w:r>
    </w:p>
    <w:p w:rsidR="00AB7355" w:rsidRPr="00380059" w:rsidRDefault="00AB7355" w:rsidP="00380059">
      <w:pPr>
        <w:jc w:val="both"/>
        <w:rPr>
          <w:rFonts w:ascii="Arial" w:eastAsiaTheme="minorHAnsi" w:hAnsi="Arial" w:cs="Arial"/>
          <w:color w:val="1F497D" w:themeColor="text2"/>
          <w:sz w:val="21"/>
          <w:szCs w:val="21"/>
          <w:u w:val="single"/>
          <w:lang w:val="en-US"/>
        </w:rPr>
      </w:pPr>
    </w:p>
    <w:p w:rsidR="008C1261" w:rsidRPr="00380059" w:rsidRDefault="00F93AF2" w:rsidP="00380059">
      <w:pPr>
        <w:jc w:val="both"/>
        <w:rPr>
          <w:rFonts w:ascii="Arial" w:eastAsiaTheme="minorHAnsi" w:hAnsi="Arial" w:cs="Arial"/>
          <w:color w:val="1F497D" w:themeColor="text2"/>
          <w:sz w:val="21"/>
          <w:szCs w:val="21"/>
          <w:u w:val="single"/>
          <w:lang w:val="en-US"/>
        </w:rPr>
      </w:pPr>
      <w:r w:rsidRPr="00380059">
        <w:rPr>
          <w:rFonts w:ascii="Arial" w:eastAsiaTheme="minorHAnsi" w:hAnsi="Arial" w:cs="Arial"/>
          <w:color w:val="1F497D" w:themeColor="text2"/>
          <w:sz w:val="21"/>
          <w:szCs w:val="21"/>
          <w:u w:val="single"/>
          <w:lang w:val="en-US"/>
        </w:rPr>
        <w:t>Developments that surprised us:</w:t>
      </w:r>
    </w:p>
    <w:p w:rsidR="000E5D1F" w:rsidRPr="00380059" w:rsidRDefault="000E5D1F" w:rsidP="00380059">
      <w:pPr>
        <w:jc w:val="both"/>
        <w:rPr>
          <w:rFonts w:ascii="Arial" w:hAnsi="Arial" w:cs="Arial"/>
          <w:sz w:val="22"/>
          <w:szCs w:val="22"/>
          <w:lang w:val="en-US"/>
        </w:rPr>
      </w:pPr>
    </w:p>
    <w:p w:rsidR="00B55CC7" w:rsidRDefault="00CC3954" w:rsidP="00380059">
      <w:pPr>
        <w:jc w:val="both"/>
        <w:rPr>
          <w:rFonts w:ascii="Arial" w:hAnsi="Arial" w:cs="Arial"/>
          <w:color w:val="404040" w:themeColor="text1" w:themeTint="BF"/>
          <w:sz w:val="21"/>
          <w:szCs w:val="21"/>
          <w:lang w:val="en-US"/>
        </w:rPr>
      </w:pPr>
      <w:r w:rsidRPr="00380059">
        <w:rPr>
          <w:rFonts w:ascii="Arial" w:hAnsi="Arial" w:cs="Arial"/>
          <w:color w:val="404040" w:themeColor="text1" w:themeTint="BF"/>
          <w:sz w:val="21"/>
          <w:szCs w:val="21"/>
          <w:lang w:val="en-US"/>
        </w:rPr>
        <w:t xml:space="preserve">There were also several developments that surprised us. In some areas OSIFE was able to recognize the need for </w:t>
      </w:r>
      <w:r w:rsidR="00D1462D">
        <w:rPr>
          <w:rFonts w:ascii="Arial" w:hAnsi="Arial" w:cs="Arial"/>
          <w:color w:val="404040" w:themeColor="text1" w:themeTint="BF"/>
          <w:sz w:val="21"/>
          <w:szCs w:val="21"/>
          <w:lang w:val="en-US"/>
        </w:rPr>
        <w:t xml:space="preserve">quick </w:t>
      </w:r>
      <w:r w:rsidRPr="00380059">
        <w:rPr>
          <w:rFonts w:ascii="Arial" w:hAnsi="Arial" w:cs="Arial"/>
          <w:color w:val="404040" w:themeColor="text1" w:themeTint="BF"/>
          <w:sz w:val="21"/>
          <w:szCs w:val="21"/>
          <w:lang w:val="en-US"/>
        </w:rPr>
        <w:t xml:space="preserve">changes and to adapt its focus as political events evolved. For example, while the original focus countries were France, Greece, Hungary, Italy and the Netherlands, OSIFE added the UK, Poland, and Romania in its priority countries, as these were very important for the work on EU migrant workers. However, in other areas it was difficult to adjust properly due to the very short time-frame of this particularly project. </w:t>
      </w:r>
    </w:p>
    <w:p w:rsidR="003321E3" w:rsidRDefault="003321E3" w:rsidP="00380059">
      <w:pPr>
        <w:jc w:val="both"/>
        <w:rPr>
          <w:rFonts w:ascii="Arial" w:hAnsi="Arial" w:cs="Arial"/>
          <w:color w:val="404040" w:themeColor="text1" w:themeTint="BF"/>
          <w:sz w:val="21"/>
          <w:szCs w:val="21"/>
          <w:lang w:val="en-US"/>
        </w:rPr>
      </w:pPr>
    </w:p>
    <w:p w:rsidR="00CC3954" w:rsidRPr="00380059" w:rsidRDefault="00CC3954" w:rsidP="00380059">
      <w:pPr>
        <w:jc w:val="both"/>
        <w:rPr>
          <w:rFonts w:ascii="Arial" w:hAnsi="Arial" w:cs="Arial"/>
          <w:color w:val="404040" w:themeColor="text1" w:themeTint="BF"/>
          <w:sz w:val="21"/>
          <w:szCs w:val="21"/>
          <w:lang w:val="en-US"/>
        </w:rPr>
      </w:pPr>
      <w:r w:rsidRPr="00380059">
        <w:rPr>
          <w:rFonts w:ascii="Arial" w:hAnsi="Arial" w:cs="Arial"/>
          <w:color w:val="404040" w:themeColor="text1" w:themeTint="BF"/>
          <w:sz w:val="21"/>
          <w:szCs w:val="21"/>
          <w:lang w:val="en-US"/>
        </w:rPr>
        <w:t xml:space="preserve">Some of the </w:t>
      </w:r>
      <w:r w:rsidR="00E24B49">
        <w:rPr>
          <w:rFonts w:ascii="Arial" w:hAnsi="Arial" w:cs="Arial"/>
          <w:color w:val="404040" w:themeColor="text1" w:themeTint="BF"/>
          <w:sz w:val="21"/>
          <w:szCs w:val="21"/>
          <w:lang w:val="en-US"/>
        </w:rPr>
        <w:t>key lessons</w:t>
      </w:r>
      <w:r w:rsidR="00EA29DD" w:rsidRPr="00380059">
        <w:rPr>
          <w:rFonts w:ascii="Arial" w:hAnsi="Arial" w:cs="Arial"/>
          <w:color w:val="404040" w:themeColor="text1" w:themeTint="BF"/>
          <w:sz w:val="21"/>
          <w:szCs w:val="21"/>
          <w:lang w:val="en-US"/>
        </w:rPr>
        <w:t>, both positive and negative,</w:t>
      </w:r>
      <w:r w:rsidRPr="00380059">
        <w:rPr>
          <w:rFonts w:ascii="Arial" w:hAnsi="Arial" w:cs="Arial"/>
          <w:color w:val="404040" w:themeColor="text1" w:themeTint="BF"/>
          <w:sz w:val="21"/>
          <w:szCs w:val="21"/>
          <w:lang w:val="en-US"/>
        </w:rPr>
        <w:t xml:space="preserve"> were:</w:t>
      </w:r>
    </w:p>
    <w:p w:rsidR="00CC3954" w:rsidRPr="00380059" w:rsidRDefault="00CC3954" w:rsidP="00380059">
      <w:pPr>
        <w:jc w:val="both"/>
        <w:rPr>
          <w:rFonts w:ascii="Arial" w:eastAsiaTheme="minorHAnsi" w:hAnsi="Arial" w:cs="Arial"/>
          <w:i/>
          <w:color w:val="1F497D" w:themeColor="text2"/>
          <w:sz w:val="21"/>
          <w:szCs w:val="21"/>
          <w:lang w:val="en-US"/>
        </w:rPr>
      </w:pPr>
    </w:p>
    <w:p w:rsidR="00031187" w:rsidRPr="00380059" w:rsidRDefault="00031187" w:rsidP="00380059">
      <w:pPr>
        <w:jc w:val="both"/>
        <w:rPr>
          <w:rFonts w:ascii="Arial" w:eastAsiaTheme="minorHAnsi" w:hAnsi="Arial" w:cs="Arial"/>
          <w:i/>
          <w:color w:val="1F497D" w:themeColor="text2"/>
          <w:sz w:val="21"/>
          <w:szCs w:val="21"/>
          <w:lang w:val="en-US"/>
        </w:rPr>
      </w:pPr>
      <w:r w:rsidRPr="00380059">
        <w:rPr>
          <w:rFonts w:ascii="Arial" w:eastAsiaTheme="minorHAnsi" w:hAnsi="Arial" w:cs="Arial"/>
          <w:i/>
          <w:color w:val="1F497D" w:themeColor="text2"/>
          <w:sz w:val="21"/>
          <w:szCs w:val="21"/>
          <w:lang w:val="en-US"/>
        </w:rPr>
        <w:t xml:space="preserve">The EP elections were not a ‘make or </w:t>
      </w:r>
      <w:r w:rsidR="003D5E00" w:rsidRPr="00380059">
        <w:rPr>
          <w:rFonts w:ascii="Arial" w:eastAsiaTheme="minorHAnsi" w:hAnsi="Arial" w:cs="Arial"/>
          <w:i/>
          <w:color w:val="1F497D" w:themeColor="text2"/>
          <w:sz w:val="21"/>
          <w:szCs w:val="21"/>
          <w:lang w:val="en-US"/>
        </w:rPr>
        <w:t>break</w:t>
      </w:r>
      <w:r w:rsidRPr="00380059">
        <w:rPr>
          <w:rFonts w:ascii="Arial" w:eastAsiaTheme="minorHAnsi" w:hAnsi="Arial" w:cs="Arial"/>
          <w:i/>
          <w:color w:val="1F497D" w:themeColor="text2"/>
          <w:sz w:val="21"/>
          <w:szCs w:val="21"/>
          <w:lang w:val="en-US"/>
        </w:rPr>
        <w:t xml:space="preserve">’ moment for Europe </w:t>
      </w:r>
    </w:p>
    <w:p w:rsidR="007A69D8" w:rsidRPr="00380059" w:rsidRDefault="007A69D8" w:rsidP="00380059">
      <w:pPr>
        <w:jc w:val="both"/>
        <w:rPr>
          <w:rFonts w:ascii="Arial" w:hAnsi="Arial" w:cs="Arial"/>
          <w:color w:val="404040" w:themeColor="text1" w:themeTint="BF"/>
          <w:sz w:val="21"/>
          <w:szCs w:val="21"/>
          <w:lang w:val="en-US"/>
        </w:rPr>
      </w:pPr>
    </w:p>
    <w:p w:rsidR="000A31AE" w:rsidRPr="00380059" w:rsidRDefault="000A31AE" w:rsidP="00380059">
      <w:pPr>
        <w:jc w:val="both"/>
        <w:rPr>
          <w:rFonts w:ascii="Arial" w:hAnsi="Arial" w:cs="Arial"/>
          <w:color w:val="404040" w:themeColor="text1" w:themeTint="BF"/>
          <w:sz w:val="21"/>
          <w:szCs w:val="21"/>
          <w:lang w:val="en-US"/>
        </w:rPr>
      </w:pPr>
      <w:r w:rsidRPr="00380059">
        <w:rPr>
          <w:rFonts w:ascii="Arial" w:hAnsi="Arial" w:cs="Arial"/>
          <w:color w:val="404040" w:themeColor="text1" w:themeTint="BF"/>
          <w:sz w:val="21"/>
          <w:szCs w:val="21"/>
          <w:lang w:val="en-US"/>
        </w:rPr>
        <w:t>The initial assumption that the elections would be a transcendental moment for Europe seems unjustified. The elections had negative elements, but also elements of stability; they followed the traditional pattern of voters deciding, mostly, because of their views about their national government; and they were not a ‘make or break’ moment for European Integration. In any case, they probably were too large an event for OSIFE to influence beyond the margins.</w:t>
      </w:r>
    </w:p>
    <w:p w:rsidR="00A16F85" w:rsidRPr="00380059" w:rsidRDefault="00A16F85" w:rsidP="00380059">
      <w:pPr>
        <w:jc w:val="both"/>
        <w:rPr>
          <w:rFonts w:ascii="Arial" w:eastAsiaTheme="minorHAnsi" w:hAnsi="Arial" w:cs="Arial"/>
          <w:i/>
          <w:color w:val="1F497D" w:themeColor="text2"/>
          <w:sz w:val="21"/>
          <w:szCs w:val="21"/>
          <w:lang w:val="en-US"/>
        </w:rPr>
      </w:pPr>
    </w:p>
    <w:p w:rsidR="00031187" w:rsidRPr="00380059" w:rsidRDefault="00031187" w:rsidP="00380059">
      <w:pPr>
        <w:jc w:val="both"/>
        <w:rPr>
          <w:rFonts w:ascii="Arial" w:eastAsiaTheme="minorHAnsi" w:hAnsi="Arial" w:cs="Arial"/>
          <w:i/>
          <w:color w:val="1F497D" w:themeColor="text2"/>
          <w:sz w:val="21"/>
          <w:szCs w:val="21"/>
          <w:lang w:val="en-US"/>
        </w:rPr>
      </w:pPr>
      <w:r w:rsidRPr="00380059">
        <w:rPr>
          <w:rFonts w:ascii="Arial" w:eastAsiaTheme="minorHAnsi" w:hAnsi="Arial" w:cs="Arial"/>
          <w:i/>
          <w:color w:val="1F497D" w:themeColor="text2"/>
          <w:sz w:val="21"/>
          <w:szCs w:val="21"/>
          <w:lang w:val="en-US"/>
        </w:rPr>
        <w:t>Hate speech was not that rampant</w:t>
      </w:r>
      <w:r w:rsidR="000E5D1F" w:rsidRPr="00380059">
        <w:rPr>
          <w:rFonts w:ascii="Arial" w:eastAsiaTheme="minorHAnsi" w:hAnsi="Arial" w:cs="Arial"/>
          <w:i/>
          <w:color w:val="1F497D" w:themeColor="text2"/>
          <w:sz w:val="21"/>
          <w:szCs w:val="21"/>
          <w:lang w:val="en-US"/>
        </w:rPr>
        <w:t xml:space="preserve"> in the run-up to the elections</w:t>
      </w:r>
    </w:p>
    <w:p w:rsidR="007A69D8" w:rsidRPr="00380059" w:rsidRDefault="007A69D8" w:rsidP="00380059">
      <w:pPr>
        <w:jc w:val="both"/>
        <w:rPr>
          <w:rFonts w:ascii="Arial" w:hAnsi="Arial" w:cs="Arial"/>
          <w:sz w:val="20"/>
          <w:szCs w:val="20"/>
          <w:lang w:val="en-US"/>
        </w:rPr>
      </w:pPr>
    </w:p>
    <w:p w:rsidR="0004346D" w:rsidRDefault="00031187" w:rsidP="001230CE">
      <w:pPr>
        <w:jc w:val="both"/>
        <w:rPr>
          <w:rFonts w:ascii="Arial" w:hAnsi="Arial" w:cs="Arial"/>
          <w:color w:val="404040" w:themeColor="text1" w:themeTint="BF"/>
          <w:sz w:val="21"/>
          <w:szCs w:val="21"/>
          <w:lang w:val="en-US"/>
        </w:rPr>
      </w:pPr>
      <w:r w:rsidRPr="00380059">
        <w:rPr>
          <w:rFonts w:ascii="Arial" w:hAnsi="Arial" w:cs="Arial"/>
          <w:color w:val="404040" w:themeColor="text1" w:themeTint="BF"/>
          <w:sz w:val="21"/>
          <w:szCs w:val="21"/>
          <w:lang w:val="en-US"/>
        </w:rPr>
        <w:t xml:space="preserve">Based on past examples of elections at different levels in Europe, we assumed that hate speech and a xenophobic discourse would dominate the election campaigns in many EU countries. </w:t>
      </w:r>
      <w:r w:rsidR="003C1242" w:rsidRPr="00380059">
        <w:rPr>
          <w:rFonts w:ascii="Arial" w:hAnsi="Arial" w:cs="Arial"/>
          <w:color w:val="404040" w:themeColor="text1" w:themeTint="BF"/>
          <w:sz w:val="21"/>
          <w:szCs w:val="21"/>
          <w:lang w:val="en-US"/>
        </w:rPr>
        <w:t xml:space="preserve">This, however, was not the case. </w:t>
      </w:r>
      <w:r w:rsidR="00197E93" w:rsidRPr="00380059">
        <w:rPr>
          <w:rFonts w:ascii="Arial" w:hAnsi="Arial" w:cs="Arial"/>
          <w:color w:val="404040" w:themeColor="text1" w:themeTint="BF"/>
          <w:sz w:val="21"/>
          <w:szCs w:val="21"/>
          <w:lang w:val="en-US"/>
        </w:rPr>
        <w:t>While it is of course positive that hate speech was not visible in the campaigns</w:t>
      </w:r>
      <w:r w:rsidR="002512DC" w:rsidRPr="00380059">
        <w:rPr>
          <w:rFonts w:ascii="Arial" w:hAnsi="Arial" w:cs="Arial"/>
          <w:color w:val="404040" w:themeColor="text1" w:themeTint="BF"/>
          <w:sz w:val="21"/>
          <w:szCs w:val="21"/>
          <w:lang w:val="en-US"/>
        </w:rPr>
        <w:t xml:space="preserve"> and that several of our grantees managed to develop the capacity and new methods for monitoring discriminatory speech</w:t>
      </w:r>
      <w:r w:rsidR="00197E93" w:rsidRPr="00380059">
        <w:rPr>
          <w:rFonts w:ascii="Arial" w:hAnsi="Arial" w:cs="Arial"/>
          <w:color w:val="404040" w:themeColor="text1" w:themeTint="BF"/>
          <w:sz w:val="21"/>
          <w:szCs w:val="21"/>
          <w:lang w:val="en-US"/>
        </w:rPr>
        <w:t>,</w:t>
      </w:r>
      <w:r w:rsidR="002512DC" w:rsidRPr="00380059">
        <w:rPr>
          <w:rFonts w:ascii="Arial" w:hAnsi="Arial" w:cs="Arial"/>
          <w:color w:val="404040" w:themeColor="text1" w:themeTint="BF"/>
          <w:sz w:val="21"/>
          <w:szCs w:val="21"/>
          <w:lang w:val="en-US"/>
        </w:rPr>
        <w:t xml:space="preserve"> </w:t>
      </w:r>
      <w:r w:rsidR="00E24B49">
        <w:rPr>
          <w:rFonts w:ascii="Arial" w:hAnsi="Arial" w:cs="Arial"/>
          <w:color w:val="404040" w:themeColor="text1" w:themeTint="BF"/>
          <w:sz w:val="21"/>
          <w:szCs w:val="21"/>
          <w:lang w:val="en-US"/>
        </w:rPr>
        <w:t>it simply was not a factor in the campaigns</w:t>
      </w:r>
      <w:r w:rsidR="002512DC" w:rsidRPr="00380059">
        <w:rPr>
          <w:rFonts w:ascii="Arial" w:hAnsi="Arial" w:cs="Arial"/>
          <w:color w:val="404040" w:themeColor="text1" w:themeTint="BF"/>
          <w:sz w:val="21"/>
          <w:szCs w:val="21"/>
          <w:lang w:val="en-US"/>
        </w:rPr>
        <w:t xml:space="preserve">. </w:t>
      </w:r>
      <w:r w:rsidR="007D2478">
        <w:rPr>
          <w:rFonts w:ascii="Arial" w:hAnsi="Arial" w:cs="Arial"/>
          <w:color w:val="404040" w:themeColor="text1" w:themeTint="BF"/>
          <w:sz w:val="21"/>
          <w:szCs w:val="21"/>
          <w:lang w:val="en-US"/>
        </w:rPr>
        <w:t>R</w:t>
      </w:r>
      <w:r w:rsidR="002512DC" w:rsidRPr="00380059">
        <w:rPr>
          <w:rFonts w:ascii="Arial" w:hAnsi="Arial" w:cs="Arial"/>
          <w:color w:val="404040" w:themeColor="text1" w:themeTint="BF"/>
          <w:sz w:val="21"/>
          <w:szCs w:val="21"/>
          <w:lang w:val="en-US"/>
        </w:rPr>
        <w:t>ather</w:t>
      </w:r>
      <w:r w:rsidR="007D2478">
        <w:rPr>
          <w:rFonts w:ascii="Arial" w:hAnsi="Arial" w:cs="Arial"/>
          <w:color w:val="404040" w:themeColor="text1" w:themeTint="BF"/>
          <w:sz w:val="21"/>
          <w:szCs w:val="21"/>
          <w:lang w:val="en-US"/>
        </w:rPr>
        <w:t xml:space="preserve">, </w:t>
      </w:r>
      <w:r w:rsidR="002512DC" w:rsidRPr="00380059">
        <w:rPr>
          <w:rFonts w:ascii="Arial" w:hAnsi="Arial" w:cs="Arial"/>
          <w:color w:val="404040" w:themeColor="text1" w:themeTint="BF"/>
          <w:sz w:val="21"/>
          <w:szCs w:val="21"/>
          <w:lang w:val="en-US"/>
        </w:rPr>
        <w:t xml:space="preserve">politicians either adopted </w:t>
      </w:r>
      <w:r w:rsidR="007D2478">
        <w:rPr>
          <w:rFonts w:ascii="Arial" w:hAnsi="Arial" w:cs="Arial"/>
          <w:color w:val="404040" w:themeColor="text1" w:themeTint="BF"/>
          <w:sz w:val="21"/>
          <w:szCs w:val="21"/>
          <w:lang w:val="en-US"/>
        </w:rPr>
        <w:t>more</w:t>
      </w:r>
      <w:r w:rsidR="002512DC" w:rsidRPr="00380059">
        <w:rPr>
          <w:rFonts w:ascii="Arial" w:hAnsi="Arial" w:cs="Arial"/>
          <w:color w:val="404040" w:themeColor="text1" w:themeTint="BF"/>
          <w:sz w:val="21"/>
          <w:szCs w:val="21"/>
          <w:lang w:val="en-US"/>
        </w:rPr>
        <w:t xml:space="preserve"> politically correct behavior</w:t>
      </w:r>
      <w:r w:rsidR="007D2478">
        <w:rPr>
          <w:rFonts w:ascii="Arial" w:hAnsi="Arial" w:cs="Arial"/>
          <w:color w:val="404040" w:themeColor="text1" w:themeTint="BF"/>
          <w:sz w:val="21"/>
          <w:szCs w:val="21"/>
          <w:lang w:val="en-US"/>
        </w:rPr>
        <w:t>,</w:t>
      </w:r>
      <w:r w:rsidR="002512DC" w:rsidRPr="00380059">
        <w:rPr>
          <w:rFonts w:ascii="Arial" w:hAnsi="Arial" w:cs="Arial"/>
          <w:color w:val="404040" w:themeColor="text1" w:themeTint="BF"/>
          <w:sz w:val="21"/>
          <w:szCs w:val="21"/>
          <w:lang w:val="en-US"/>
        </w:rPr>
        <w:t xml:space="preserve"> as happened in Romania</w:t>
      </w:r>
      <w:r w:rsidR="007D2478">
        <w:rPr>
          <w:rFonts w:ascii="Arial" w:hAnsi="Arial" w:cs="Arial"/>
          <w:color w:val="404040" w:themeColor="text1" w:themeTint="BF"/>
          <w:sz w:val="21"/>
          <w:szCs w:val="21"/>
          <w:lang w:val="en-US"/>
        </w:rPr>
        <w:t>,</w:t>
      </w:r>
      <w:r w:rsidR="002512DC" w:rsidRPr="00380059">
        <w:rPr>
          <w:rFonts w:ascii="Arial" w:hAnsi="Arial" w:cs="Arial"/>
          <w:color w:val="404040" w:themeColor="text1" w:themeTint="BF"/>
          <w:sz w:val="21"/>
          <w:szCs w:val="21"/>
          <w:lang w:val="en-US"/>
        </w:rPr>
        <w:t xml:space="preserve"> or they became better at communicating with their voters on issues not directly related to openly hateful remarks</w:t>
      </w:r>
      <w:r w:rsidR="007D2478">
        <w:rPr>
          <w:rFonts w:ascii="Arial" w:hAnsi="Arial" w:cs="Arial"/>
          <w:color w:val="404040" w:themeColor="text1" w:themeTint="BF"/>
          <w:sz w:val="21"/>
          <w:szCs w:val="21"/>
          <w:lang w:val="en-US"/>
        </w:rPr>
        <w:t>,</w:t>
      </w:r>
      <w:r w:rsidR="002512DC" w:rsidRPr="00380059">
        <w:rPr>
          <w:rFonts w:ascii="Arial" w:hAnsi="Arial" w:cs="Arial"/>
          <w:color w:val="404040" w:themeColor="text1" w:themeTint="BF"/>
          <w:sz w:val="21"/>
          <w:szCs w:val="21"/>
          <w:lang w:val="en-US"/>
        </w:rPr>
        <w:t xml:space="preserve"> as happened in Hungary.</w:t>
      </w:r>
    </w:p>
    <w:p w:rsidR="001230CE" w:rsidRPr="00380059" w:rsidRDefault="001230CE" w:rsidP="001230CE">
      <w:pPr>
        <w:jc w:val="both"/>
        <w:rPr>
          <w:rFonts w:ascii="Arial" w:hAnsi="Arial" w:cs="Arial"/>
          <w:color w:val="404040" w:themeColor="text1" w:themeTint="BF"/>
          <w:sz w:val="21"/>
          <w:szCs w:val="21"/>
          <w:lang w:val="en-US"/>
        </w:rPr>
      </w:pPr>
    </w:p>
    <w:p w:rsidR="001F05AA" w:rsidRPr="00380059" w:rsidRDefault="0004346D" w:rsidP="00380059">
      <w:pPr>
        <w:spacing w:after="200"/>
        <w:jc w:val="both"/>
        <w:rPr>
          <w:rFonts w:ascii="Arial" w:eastAsiaTheme="minorHAnsi" w:hAnsi="Arial" w:cs="Arial"/>
          <w:i/>
          <w:color w:val="1F497D" w:themeColor="text2"/>
          <w:sz w:val="21"/>
          <w:szCs w:val="21"/>
          <w:lang w:val="en-US"/>
        </w:rPr>
      </w:pPr>
      <w:r w:rsidRPr="00380059">
        <w:rPr>
          <w:rFonts w:ascii="Arial" w:eastAsiaTheme="minorHAnsi" w:hAnsi="Arial" w:cs="Arial"/>
          <w:i/>
          <w:color w:val="1F497D" w:themeColor="text2"/>
          <w:sz w:val="21"/>
          <w:szCs w:val="21"/>
          <w:lang w:val="en-US"/>
        </w:rPr>
        <w:t>Mobilizing</w:t>
      </w:r>
      <w:r w:rsidR="00E35DFB" w:rsidRPr="00380059">
        <w:rPr>
          <w:rFonts w:ascii="Arial" w:eastAsiaTheme="minorHAnsi" w:hAnsi="Arial" w:cs="Arial"/>
          <w:i/>
          <w:color w:val="1F497D" w:themeColor="text2"/>
          <w:sz w:val="21"/>
          <w:szCs w:val="21"/>
          <w:lang w:val="en-US"/>
        </w:rPr>
        <w:t xml:space="preserve"> </w:t>
      </w:r>
      <w:r w:rsidR="001F05AA" w:rsidRPr="00380059">
        <w:rPr>
          <w:rFonts w:ascii="Arial" w:eastAsiaTheme="minorHAnsi" w:hAnsi="Arial" w:cs="Arial"/>
          <w:i/>
          <w:color w:val="1F497D" w:themeColor="text2"/>
          <w:sz w:val="21"/>
          <w:szCs w:val="21"/>
          <w:lang w:val="en-US"/>
        </w:rPr>
        <w:t xml:space="preserve">EU migrant communities </w:t>
      </w:r>
      <w:r w:rsidRPr="00380059">
        <w:rPr>
          <w:rFonts w:ascii="Arial" w:eastAsiaTheme="minorHAnsi" w:hAnsi="Arial" w:cs="Arial"/>
          <w:i/>
          <w:color w:val="1F497D" w:themeColor="text2"/>
          <w:sz w:val="21"/>
          <w:szCs w:val="21"/>
          <w:lang w:val="en-US"/>
        </w:rPr>
        <w:t xml:space="preserve">was </w:t>
      </w:r>
      <w:r w:rsidR="00E24B49">
        <w:rPr>
          <w:rFonts w:ascii="Arial" w:eastAsiaTheme="minorHAnsi" w:hAnsi="Arial" w:cs="Arial"/>
          <w:i/>
          <w:color w:val="1F497D" w:themeColor="text2"/>
          <w:sz w:val="21"/>
          <w:szCs w:val="21"/>
          <w:lang w:val="en-US"/>
        </w:rPr>
        <w:t>more challenging than</w:t>
      </w:r>
      <w:r w:rsidRPr="00380059">
        <w:rPr>
          <w:rFonts w:ascii="Arial" w:eastAsiaTheme="minorHAnsi" w:hAnsi="Arial" w:cs="Arial"/>
          <w:i/>
          <w:color w:val="1F497D" w:themeColor="text2"/>
          <w:sz w:val="21"/>
          <w:szCs w:val="21"/>
          <w:lang w:val="en-US"/>
        </w:rPr>
        <w:t xml:space="preserve"> expected</w:t>
      </w:r>
    </w:p>
    <w:p w:rsidR="004D06F3" w:rsidRDefault="00601720" w:rsidP="00380059">
      <w:pPr>
        <w:spacing w:after="200"/>
        <w:jc w:val="both"/>
        <w:rPr>
          <w:rFonts w:ascii="Arial" w:hAnsi="Arial" w:cs="Arial"/>
          <w:color w:val="404040" w:themeColor="text1" w:themeTint="BF"/>
          <w:sz w:val="21"/>
          <w:szCs w:val="21"/>
          <w:lang w:val="en-US"/>
        </w:rPr>
      </w:pPr>
      <w:r w:rsidRPr="00380059">
        <w:rPr>
          <w:rFonts w:ascii="Arial" w:hAnsi="Arial" w:cs="Arial"/>
          <w:color w:val="404040" w:themeColor="text1" w:themeTint="BF"/>
          <w:sz w:val="21"/>
          <w:szCs w:val="21"/>
          <w:lang w:val="en-US"/>
        </w:rPr>
        <w:t>Recognizing that general mobilization would not only be impossible, but also potentially backfire, specific efforts were aimed at mobilizing EU migrant communities in other EU countries. However, w</w:t>
      </w:r>
      <w:r w:rsidR="008B5D75" w:rsidRPr="00380059">
        <w:rPr>
          <w:rFonts w:ascii="Arial" w:hAnsi="Arial" w:cs="Arial"/>
          <w:color w:val="404040" w:themeColor="text1" w:themeTint="BF"/>
          <w:sz w:val="21"/>
          <w:szCs w:val="21"/>
          <w:lang w:val="en-US"/>
        </w:rPr>
        <w:t>e failed to generate large-scale mobilization which could have impacted the overall discourse on intra-EU mobility. The only communities where we managed to find credible partners who understood voter mobilization and had a genuine interest in their political participation were Polish (particular</w:t>
      </w:r>
      <w:r w:rsidR="00EA6799">
        <w:rPr>
          <w:rFonts w:ascii="Arial" w:hAnsi="Arial" w:cs="Arial"/>
          <w:color w:val="404040" w:themeColor="text1" w:themeTint="BF"/>
          <w:sz w:val="21"/>
          <w:szCs w:val="21"/>
          <w:lang w:val="en-US"/>
        </w:rPr>
        <w:t>ly</w:t>
      </w:r>
      <w:r w:rsidR="008B5D75" w:rsidRPr="00380059">
        <w:rPr>
          <w:rFonts w:ascii="Arial" w:hAnsi="Arial" w:cs="Arial"/>
          <w:color w:val="404040" w:themeColor="text1" w:themeTint="BF"/>
          <w:sz w:val="21"/>
          <w:szCs w:val="21"/>
          <w:lang w:val="en-US"/>
        </w:rPr>
        <w:t xml:space="preserve"> in the UK and Ireland) and Romanians (in Italy).</w:t>
      </w:r>
      <w:r w:rsidR="00FE0A67">
        <w:rPr>
          <w:rFonts w:ascii="Arial" w:hAnsi="Arial" w:cs="Arial"/>
          <w:color w:val="404040" w:themeColor="text1" w:themeTint="BF"/>
          <w:sz w:val="21"/>
          <w:szCs w:val="21"/>
          <w:lang w:val="en-US"/>
        </w:rPr>
        <w:t xml:space="preserve"> </w:t>
      </w:r>
      <w:r w:rsidR="008B5D75" w:rsidRPr="00380059">
        <w:rPr>
          <w:rFonts w:ascii="Arial" w:hAnsi="Arial" w:cs="Arial"/>
          <w:color w:val="404040" w:themeColor="text1" w:themeTint="BF"/>
          <w:sz w:val="21"/>
          <w:szCs w:val="21"/>
          <w:lang w:val="en-US"/>
        </w:rPr>
        <w:t xml:space="preserve">Their results were modest, but noticeable and proportional to the </w:t>
      </w:r>
      <w:r w:rsidR="00510253">
        <w:rPr>
          <w:rFonts w:ascii="Arial" w:hAnsi="Arial" w:cs="Arial"/>
          <w:color w:val="404040" w:themeColor="text1" w:themeTint="BF"/>
          <w:sz w:val="21"/>
          <w:szCs w:val="21"/>
          <w:lang w:val="en-US"/>
        </w:rPr>
        <w:t>funding</w:t>
      </w:r>
      <w:r w:rsidR="00510253" w:rsidRPr="00380059">
        <w:rPr>
          <w:rFonts w:ascii="Arial" w:hAnsi="Arial" w:cs="Arial"/>
          <w:color w:val="404040" w:themeColor="text1" w:themeTint="BF"/>
          <w:sz w:val="21"/>
          <w:szCs w:val="21"/>
          <w:lang w:val="en-US"/>
        </w:rPr>
        <w:t xml:space="preserve"> </w:t>
      </w:r>
      <w:r w:rsidR="008B5D75" w:rsidRPr="00380059">
        <w:rPr>
          <w:rFonts w:ascii="Arial" w:hAnsi="Arial" w:cs="Arial"/>
          <w:color w:val="404040" w:themeColor="text1" w:themeTint="BF"/>
          <w:sz w:val="21"/>
          <w:szCs w:val="21"/>
          <w:lang w:val="en-US"/>
        </w:rPr>
        <w:t>they received. The biggest disappointment was our attempt to reach Hungarians abroad: the</w:t>
      </w:r>
      <w:r w:rsidR="00EA6799">
        <w:rPr>
          <w:rFonts w:ascii="Arial" w:hAnsi="Arial" w:cs="Arial"/>
          <w:color w:val="404040" w:themeColor="text1" w:themeTint="BF"/>
          <w:sz w:val="21"/>
          <w:szCs w:val="21"/>
          <w:lang w:val="en-US"/>
        </w:rPr>
        <w:t>ir</w:t>
      </w:r>
      <w:r w:rsidR="008B5D75" w:rsidRPr="00380059">
        <w:rPr>
          <w:rFonts w:ascii="Arial" w:hAnsi="Arial" w:cs="Arial"/>
          <w:color w:val="404040" w:themeColor="text1" w:themeTint="BF"/>
          <w:sz w:val="21"/>
          <w:szCs w:val="21"/>
          <w:lang w:val="en-US"/>
        </w:rPr>
        <w:t xml:space="preserve"> migration is very recent </w:t>
      </w:r>
      <w:r w:rsidR="00D716CA" w:rsidRPr="00380059">
        <w:rPr>
          <w:rFonts w:ascii="Arial" w:hAnsi="Arial" w:cs="Arial"/>
          <w:color w:val="404040" w:themeColor="text1" w:themeTint="BF"/>
          <w:sz w:val="21"/>
          <w:szCs w:val="21"/>
          <w:lang w:val="en-US"/>
        </w:rPr>
        <w:t>and even</w:t>
      </w:r>
      <w:r w:rsidR="00406D1F" w:rsidRPr="00380059">
        <w:rPr>
          <w:rFonts w:ascii="Arial" w:hAnsi="Arial" w:cs="Arial"/>
          <w:color w:val="404040" w:themeColor="text1" w:themeTint="BF"/>
          <w:sz w:val="21"/>
          <w:szCs w:val="21"/>
          <w:lang w:val="en-US"/>
        </w:rPr>
        <w:t xml:space="preserve"> after investing in a small mapping exercise and identifying a group that was able to reach out to Hungarian students abroad as the most organized group, the impact was minimal</w:t>
      </w:r>
      <w:r w:rsidR="008B5D75" w:rsidRPr="00380059">
        <w:rPr>
          <w:rFonts w:ascii="Arial" w:hAnsi="Arial" w:cs="Arial"/>
          <w:color w:val="404040" w:themeColor="text1" w:themeTint="BF"/>
          <w:sz w:val="21"/>
          <w:szCs w:val="21"/>
          <w:lang w:val="en-US"/>
        </w:rPr>
        <w:t xml:space="preserve">. The main lesson is that it takes not just numbers and concentration, but also some period of time of residence, before EU migrant communities are ready to start organizing for political purpose in the city and country where they live. </w:t>
      </w:r>
    </w:p>
    <w:p w:rsidR="00601720" w:rsidRPr="00380059" w:rsidRDefault="00D716CA" w:rsidP="00380059">
      <w:pPr>
        <w:spacing w:after="200"/>
        <w:jc w:val="both"/>
        <w:rPr>
          <w:rFonts w:ascii="Arial" w:hAnsi="Arial" w:cs="Arial"/>
          <w:color w:val="404040" w:themeColor="text1" w:themeTint="BF"/>
          <w:sz w:val="21"/>
          <w:szCs w:val="21"/>
          <w:lang w:val="en-US"/>
        </w:rPr>
      </w:pPr>
      <w:r w:rsidRPr="00D716CA">
        <w:rPr>
          <w:rFonts w:ascii="Arial" w:hAnsi="Arial" w:cs="Arial"/>
          <w:color w:val="404040" w:themeColor="text1" w:themeTint="BF"/>
          <w:sz w:val="21"/>
          <w:szCs w:val="21"/>
          <w:lang w:val="en-US"/>
        </w:rPr>
        <w:t>Given the lack of appropriate organizations to take on this stream of work, the Office of Communications agreed to fill some of this gap and plan and deploy a mobilization campaign.</w:t>
      </w:r>
      <w:r>
        <w:rPr>
          <w:rFonts w:ascii="Arial" w:hAnsi="Arial" w:cs="Arial"/>
          <w:color w:val="404040" w:themeColor="text1" w:themeTint="BF"/>
          <w:sz w:val="21"/>
          <w:szCs w:val="21"/>
          <w:lang w:val="en-US"/>
        </w:rPr>
        <w:t xml:space="preserve"> An important element of that work was conducting research and focus groups about what type of messages would work best to motivate Polish and Romanian migrants to vote in their countries of residence.</w:t>
      </w:r>
      <w:r w:rsidRPr="00380059">
        <w:rPr>
          <w:rFonts w:ascii="Arial" w:hAnsi="Arial" w:cs="Arial"/>
          <w:color w:val="404040" w:themeColor="text1" w:themeTint="BF"/>
          <w:sz w:val="21"/>
          <w:szCs w:val="21"/>
          <w:lang w:val="en-US"/>
        </w:rPr>
        <w:t xml:space="preserve"> </w:t>
      </w:r>
      <w:r>
        <w:rPr>
          <w:rFonts w:ascii="Arial" w:hAnsi="Arial" w:cs="Arial"/>
          <w:color w:val="404040" w:themeColor="text1" w:themeTint="BF"/>
          <w:sz w:val="21"/>
          <w:szCs w:val="21"/>
          <w:lang w:val="en-US"/>
        </w:rPr>
        <w:t xml:space="preserve">The useful insights and feedback from these were </w:t>
      </w:r>
      <w:r w:rsidRPr="004D06F3">
        <w:rPr>
          <w:rFonts w:ascii="Arial" w:hAnsi="Arial" w:cs="Arial"/>
          <w:color w:val="404040" w:themeColor="text1" w:themeTint="BF"/>
          <w:sz w:val="21"/>
          <w:szCs w:val="21"/>
          <w:lang w:val="en-US"/>
        </w:rPr>
        <w:t>then shared with our grantees.</w:t>
      </w:r>
    </w:p>
    <w:p w:rsidR="00601720" w:rsidRPr="00380059" w:rsidRDefault="00601720" w:rsidP="00380059">
      <w:pPr>
        <w:spacing w:after="200"/>
        <w:jc w:val="both"/>
        <w:rPr>
          <w:rFonts w:ascii="Arial" w:hAnsi="Arial" w:cs="Arial"/>
          <w:i/>
          <w:color w:val="404040" w:themeColor="text1" w:themeTint="BF"/>
          <w:sz w:val="21"/>
          <w:szCs w:val="21"/>
          <w:lang w:val="en-US"/>
        </w:rPr>
      </w:pPr>
      <w:r w:rsidRPr="00380059">
        <w:rPr>
          <w:rFonts w:ascii="Arial" w:eastAsiaTheme="minorHAnsi" w:hAnsi="Arial" w:cs="Arial"/>
          <w:i/>
          <w:color w:val="1F497D" w:themeColor="text2"/>
          <w:sz w:val="21"/>
          <w:szCs w:val="21"/>
          <w:lang w:val="en-US"/>
        </w:rPr>
        <w:t xml:space="preserve">Specific mobilization efforts in low-voter turnout countries </w:t>
      </w:r>
      <w:r w:rsidR="00CC3954" w:rsidRPr="00380059">
        <w:rPr>
          <w:rFonts w:ascii="Arial" w:eastAsiaTheme="minorHAnsi" w:hAnsi="Arial" w:cs="Arial"/>
          <w:i/>
          <w:color w:val="1F497D" w:themeColor="text2"/>
          <w:sz w:val="21"/>
          <w:szCs w:val="21"/>
          <w:lang w:val="en-US"/>
        </w:rPr>
        <w:t>did not make a real difference</w:t>
      </w:r>
    </w:p>
    <w:p w:rsidR="003F0BB9" w:rsidRPr="00380059" w:rsidRDefault="00C20245" w:rsidP="00380059">
      <w:pPr>
        <w:spacing w:after="200"/>
        <w:jc w:val="both"/>
        <w:rPr>
          <w:rFonts w:ascii="Arial" w:hAnsi="Arial" w:cs="Arial"/>
          <w:color w:val="404040" w:themeColor="text1" w:themeTint="BF"/>
          <w:sz w:val="21"/>
          <w:szCs w:val="21"/>
          <w:lang w:val="en-US"/>
        </w:rPr>
      </w:pPr>
      <w:r w:rsidRPr="00380059">
        <w:rPr>
          <w:rFonts w:ascii="Arial" w:hAnsi="Arial" w:cs="Arial"/>
          <w:color w:val="404040" w:themeColor="text1" w:themeTint="BF"/>
          <w:sz w:val="21"/>
          <w:lang w:val="en-US"/>
        </w:rPr>
        <w:t xml:space="preserve">We </w:t>
      </w:r>
      <w:r w:rsidR="00B95CFF" w:rsidRPr="00380059">
        <w:rPr>
          <w:rFonts w:ascii="Arial" w:hAnsi="Arial" w:cs="Arial"/>
          <w:color w:val="404040" w:themeColor="text1" w:themeTint="BF"/>
          <w:sz w:val="21"/>
          <w:lang w:val="en-US"/>
        </w:rPr>
        <w:t>aimed at supporting project</w:t>
      </w:r>
      <w:r w:rsidR="00EA6799">
        <w:rPr>
          <w:rFonts w:ascii="Arial" w:hAnsi="Arial" w:cs="Arial"/>
          <w:color w:val="404040" w:themeColor="text1" w:themeTint="BF"/>
          <w:sz w:val="21"/>
          <w:lang w:val="en-US"/>
        </w:rPr>
        <w:t>s</w:t>
      </w:r>
      <w:r w:rsidR="00B95CFF" w:rsidRPr="00380059">
        <w:rPr>
          <w:rFonts w:ascii="Arial" w:hAnsi="Arial" w:cs="Arial"/>
          <w:color w:val="404040" w:themeColor="text1" w:themeTint="BF"/>
          <w:sz w:val="21"/>
          <w:lang w:val="en-US"/>
        </w:rPr>
        <w:t xml:space="preserve"> in each of the seven Member States </w:t>
      </w:r>
      <w:r w:rsidR="00EA6799">
        <w:rPr>
          <w:rFonts w:ascii="Arial" w:hAnsi="Arial" w:cs="Arial"/>
          <w:color w:val="404040" w:themeColor="text1" w:themeTint="BF"/>
          <w:sz w:val="21"/>
          <w:lang w:val="en-US"/>
        </w:rPr>
        <w:t>which</w:t>
      </w:r>
      <w:r w:rsidR="00EA6799" w:rsidRPr="00380059">
        <w:rPr>
          <w:rFonts w:ascii="Arial" w:hAnsi="Arial" w:cs="Arial"/>
          <w:color w:val="404040" w:themeColor="text1" w:themeTint="BF"/>
          <w:sz w:val="21"/>
          <w:lang w:val="en-US"/>
        </w:rPr>
        <w:t xml:space="preserve"> </w:t>
      </w:r>
      <w:r w:rsidR="00B95CFF" w:rsidRPr="00380059">
        <w:rPr>
          <w:rFonts w:ascii="Arial" w:hAnsi="Arial" w:cs="Arial"/>
          <w:color w:val="404040" w:themeColor="text1" w:themeTint="BF"/>
          <w:sz w:val="21"/>
          <w:lang w:val="en-US"/>
        </w:rPr>
        <w:t>had a voter turnout below 30% in the last EP elections</w:t>
      </w:r>
      <w:r w:rsidR="00EA6799">
        <w:rPr>
          <w:rFonts w:ascii="Arial" w:hAnsi="Arial" w:cs="Arial"/>
          <w:color w:val="404040" w:themeColor="text1" w:themeTint="BF"/>
          <w:sz w:val="21"/>
          <w:lang w:val="en-US"/>
        </w:rPr>
        <w:t>, but</w:t>
      </w:r>
      <w:r w:rsidR="00B95CFF" w:rsidRPr="00380059">
        <w:rPr>
          <w:rFonts w:ascii="Arial" w:hAnsi="Arial" w:cs="Arial"/>
          <w:color w:val="404040" w:themeColor="text1" w:themeTint="BF"/>
          <w:sz w:val="21"/>
          <w:lang w:val="en-US"/>
        </w:rPr>
        <w:t xml:space="preserve"> </w:t>
      </w:r>
      <w:r w:rsidR="00EA6799">
        <w:rPr>
          <w:rFonts w:ascii="Arial" w:hAnsi="Arial" w:cs="Arial"/>
          <w:color w:val="404040" w:themeColor="text1" w:themeTint="BF"/>
          <w:sz w:val="21"/>
          <w:lang w:val="en-US"/>
        </w:rPr>
        <w:t>i</w:t>
      </w:r>
      <w:r w:rsidR="00B95CFF" w:rsidRPr="00380059">
        <w:rPr>
          <w:rFonts w:ascii="Arial" w:hAnsi="Arial" w:cs="Arial"/>
          <w:color w:val="404040" w:themeColor="text1" w:themeTint="BF"/>
          <w:sz w:val="21"/>
          <w:lang w:val="en-US"/>
        </w:rPr>
        <w:t>t was challenging to find the right partners</w:t>
      </w:r>
      <w:r w:rsidR="00EA6799">
        <w:rPr>
          <w:rFonts w:ascii="Arial" w:hAnsi="Arial" w:cs="Arial"/>
          <w:color w:val="404040" w:themeColor="text1" w:themeTint="BF"/>
          <w:sz w:val="21"/>
          <w:lang w:val="en-US"/>
        </w:rPr>
        <w:t xml:space="preserve"> in such a short timeframe</w:t>
      </w:r>
      <w:r w:rsidR="00B95CFF" w:rsidRPr="00380059">
        <w:rPr>
          <w:rFonts w:ascii="Arial" w:hAnsi="Arial" w:cs="Arial"/>
          <w:color w:val="404040" w:themeColor="text1" w:themeTint="BF"/>
          <w:sz w:val="21"/>
          <w:lang w:val="en-US"/>
        </w:rPr>
        <w:t xml:space="preserve"> so we opted mainly for existing OSF grantees and former </w:t>
      </w:r>
      <w:r w:rsidRPr="00380059">
        <w:rPr>
          <w:rFonts w:ascii="Arial" w:hAnsi="Arial" w:cs="Arial"/>
          <w:color w:val="404040" w:themeColor="text1" w:themeTint="BF"/>
          <w:sz w:val="21"/>
          <w:lang w:val="en-US"/>
        </w:rPr>
        <w:t>national foundation</w:t>
      </w:r>
      <w:r w:rsidR="00EA6799">
        <w:rPr>
          <w:rFonts w:ascii="Arial" w:hAnsi="Arial" w:cs="Arial"/>
          <w:color w:val="404040" w:themeColor="text1" w:themeTint="BF"/>
          <w:sz w:val="21"/>
          <w:lang w:val="en-US"/>
        </w:rPr>
        <w:t>s</w:t>
      </w:r>
      <w:r w:rsidR="00B95CFF" w:rsidRPr="00380059">
        <w:rPr>
          <w:rFonts w:ascii="Arial" w:hAnsi="Arial" w:cs="Arial"/>
          <w:color w:val="404040" w:themeColor="text1" w:themeTint="BF"/>
          <w:sz w:val="21"/>
          <w:lang w:val="en-US"/>
        </w:rPr>
        <w:t>. This was generally a</w:t>
      </w:r>
      <w:r w:rsidRPr="00380059">
        <w:rPr>
          <w:rFonts w:ascii="Arial" w:hAnsi="Arial" w:cs="Arial"/>
          <w:color w:val="404040" w:themeColor="text1" w:themeTint="BF"/>
          <w:sz w:val="21"/>
          <w:lang w:val="en-US"/>
        </w:rPr>
        <w:t xml:space="preserve"> </w:t>
      </w:r>
      <w:r w:rsidR="00B95CFF" w:rsidRPr="00380059">
        <w:rPr>
          <w:rFonts w:ascii="Arial" w:hAnsi="Arial" w:cs="Arial"/>
          <w:color w:val="404040" w:themeColor="text1" w:themeTint="BF"/>
          <w:sz w:val="21"/>
          <w:lang w:val="en-US"/>
        </w:rPr>
        <w:t>good bet with the exception of</w:t>
      </w:r>
      <w:r w:rsidRPr="00380059">
        <w:rPr>
          <w:rFonts w:ascii="Arial" w:hAnsi="Arial" w:cs="Arial"/>
          <w:color w:val="404040" w:themeColor="text1" w:themeTint="BF"/>
          <w:sz w:val="21"/>
          <w:lang w:val="en-US"/>
        </w:rPr>
        <w:t xml:space="preserve"> Slovakia </w:t>
      </w:r>
      <w:r w:rsidR="00B95CFF" w:rsidRPr="00380059">
        <w:rPr>
          <w:rFonts w:ascii="Arial" w:hAnsi="Arial" w:cs="Arial"/>
          <w:color w:val="404040" w:themeColor="text1" w:themeTint="BF"/>
          <w:sz w:val="21"/>
          <w:lang w:val="en-US"/>
        </w:rPr>
        <w:t>were the</w:t>
      </w:r>
      <w:r w:rsidRPr="00380059">
        <w:rPr>
          <w:rFonts w:ascii="Arial" w:hAnsi="Arial" w:cs="Arial"/>
          <w:color w:val="404040" w:themeColor="text1" w:themeTint="BF"/>
          <w:sz w:val="21"/>
          <w:lang w:val="en-US"/>
        </w:rPr>
        <w:t xml:space="preserve"> additional grant we were willing to give never mat</w:t>
      </w:r>
      <w:r w:rsidR="00B95CFF" w:rsidRPr="00380059">
        <w:rPr>
          <w:rFonts w:ascii="Arial" w:hAnsi="Arial" w:cs="Arial"/>
          <w:color w:val="404040" w:themeColor="text1" w:themeTint="BF"/>
          <w:sz w:val="21"/>
          <w:lang w:val="en-US"/>
        </w:rPr>
        <w:t>erialized.</w:t>
      </w:r>
      <w:r w:rsidRPr="00380059">
        <w:rPr>
          <w:rFonts w:ascii="Arial" w:hAnsi="Arial" w:cs="Arial"/>
          <w:color w:val="404040" w:themeColor="text1" w:themeTint="BF"/>
          <w:sz w:val="21"/>
          <w:lang w:val="en-US"/>
        </w:rPr>
        <w:t xml:space="preserve"> </w:t>
      </w:r>
      <w:r w:rsidR="00B95CFF" w:rsidRPr="00380059">
        <w:rPr>
          <w:rFonts w:ascii="Arial" w:hAnsi="Arial" w:cs="Arial"/>
          <w:color w:val="404040" w:themeColor="text1" w:themeTint="BF"/>
          <w:sz w:val="21"/>
          <w:lang w:val="en-US"/>
        </w:rPr>
        <w:t>OSF Bratislava did</w:t>
      </w:r>
      <w:r w:rsidR="00CA24F0">
        <w:rPr>
          <w:rFonts w:ascii="Arial" w:hAnsi="Arial" w:cs="Arial"/>
          <w:color w:val="404040" w:themeColor="text1" w:themeTint="BF"/>
          <w:sz w:val="21"/>
          <w:lang w:val="en-US"/>
        </w:rPr>
        <w:t xml:space="preserve"> </w:t>
      </w:r>
      <w:r w:rsidR="00B95CFF" w:rsidRPr="00380059">
        <w:rPr>
          <w:rFonts w:ascii="Arial" w:hAnsi="Arial" w:cs="Arial"/>
          <w:color w:val="404040" w:themeColor="text1" w:themeTint="BF"/>
          <w:sz w:val="21"/>
          <w:lang w:val="en-US"/>
        </w:rPr>
        <w:t>n</w:t>
      </w:r>
      <w:r w:rsidR="00CA24F0">
        <w:rPr>
          <w:rFonts w:ascii="Arial" w:hAnsi="Arial" w:cs="Arial"/>
          <w:color w:val="404040" w:themeColor="text1" w:themeTint="BF"/>
          <w:sz w:val="21"/>
          <w:lang w:val="en-US"/>
        </w:rPr>
        <w:t>o</w:t>
      </w:r>
      <w:r w:rsidR="00B95CFF" w:rsidRPr="00380059">
        <w:rPr>
          <w:rFonts w:ascii="Arial" w:hAnsi="Arial" w:cs="Arial"/>
          <w:color w:val="404040" w:themeColor="text1" w:themeTint="BF"/>
          <w:sz w:val="21"/>
          <w:lang w:val="en-US"/>
        </w:rPr>
        <w:t>t submit a proposal in the end due</w:t>
      </w:r>
      <w:r w:rsidR="00CA24F0">
        <w:rPr>
          <w:rFonts w:ascii="Arial" w:hAnsi="Arial" w:cs="Arial"/>
          <w:color w:val="404040" w:themeColor="text1" w:themeTint="BF"/>
          <w:sz w:val="21"/>
          <w:lang w:val="en-US"/>
        </w:rPr>
        <w:t xml:space="preserve"> to its</w:t>
      </w:r>
      <w:r w:rsidR="00B95CFF" w:rsidRPr="00380059">
        <w:rPr>
          <w:rFonts w:ascii="Arial" w:hAnsi="Arial" w:cs="Arial"/>
          <w:color w:val="404040" w:themeColor="text1" w:themeTint="BF"/>
          <w:sz w:val="21"/>
          <w:lang w:val="en-US"/>
        </w:rPr>
        <w:t xml:space="preserve"> internal restructuring</w:t>
      </w:r>
      <w:r w:rsidRPr="00380059">
        <w:rPr>
          <w:rFonts w:ascii="Arial" w:hAnsi="Arial" w:cs="Arial"/>
          <w:color w:val="404040" w:themeColor="text1" w:themeTint="BF"/>
          <w:sz w:val="21"/>
          <w:lang w:val="en-US"/>
        </w:rPr>
        <w:t xml:space="preserve"> and </w:t>
      </w:r>
      <w:r w:rsidR="00CA24F0">
        <w:rPr>
          <w:rFonts w:ascii="Arial" w:hAnsi="Arial" w:cs="Arial"/>
          <w:color w:val="404040" w:themeColor="text1" w:themeTint="BF"/>
          <w:sz w:val="21"/>
          <w:lang w:val="en-US"/>
        </w:rPr>
        <w:t xml:space="preserve">there was no time </w:t>
      </w:r>
      <w:r w:rsidRPr="00380059">
        <w:rPr>
          <w:rFonts w:ascii="Arial" w:hAnsi="Arial" w:cs="Arial"/>
          <w:color w:val="404040" w:themeColor="text1" w:themeTint="BF"/>
          <w:sz w:val="21"/>
          <w:lang w:val="en-US"/>
        </w:rPr>
        <w:t>to find another actor in Slovakia</w:t>
      </w:r>
      <w:r w:rsidR="00B95CFF" w:rsidRPr="00380059">
        <w:rPr>
          <w:rFonts w:ascii="Arial" w:hAnsi="Arial" w:cs="Arial"/>
          <w:color w:val="404040" w:themeColor="text1" w:themeTint="BF"/>
          <w:sz w:val="21"/>
          <w:lang w:val="en-US"/>
        </w:rPr>
        <w:t xml:space="preserve"> to implement a </w:t>
      </w:r>
      <w:r w:rsidR="00CA24F0">
        <w:rPr>
          <w:rFonts w:ascii="Arial" w:hAnsi="Arial" w:cs="Arial"/>
          <w:color w:val="404040" w:themeColor="text1" w:themeTint="BF"/>
          <w:sz w:val="21"/>
          <w:lang w:val="en-US"/>
        </w:rPr>
        <w:t xml:space="preserve">decent </w:t>
      </w:r>
      <w:r w:rsidR="00B95CFF" w:rsidRPr="00380059">
        <w:rPr>
          <w:rFonts w:ascii="Arial" w:hAnsi="Arial" w:cs="Arial"/>
          <w:color w:val="404040" w:themeColor="text1" w:themeTint="BF"/>
          <w:sz w:val="21"/>
          <w:lang w:val="en-US"/>
        </w:rPr>
        <w:t xml:space="preserve">project </w:t>
      </w:r>
      <w:r w:rsidR="00CA24F0">
        <w:rPr>
          <w:rFonts w:ascii="Arial" w:hAnsi="Arial" w:cs="Arial"/>
          <w:color w:val="404040" w:themeColor="text1" w:themeTint="BF"/>
          <w:sz w:val="21"/>
          <w:lang w:val="en-US"/>
        </w:rPr>
        <w:t>at such short notice</w:t>
      </w:r>
      <w:r w:rsidRPr="00380059">
        <w:rPr>
          <w:rFonts w:ascii="Arial" w:hAnsi="Arial" w:cs="Arial"/>
          <w:color w:val="404040" w:themeColor="text1" w:themeTint="BF"/>
          <w:sz w:val="21"/>
          <w:lang w:val="en-US"/>
        </w:rPr>
        <w:t xml:space="preserve">. </w:t>
      </w:r>
      <w:r w:rsidR="00CA24F0">
        <w:rPr>
          <w:rFonts w:ascii="Arial" w:hAnsi="Arial" w:cs="Arial"/>
          <w:color w:val="404040" w:themeColor="text1" w:themeTint="BF"/>
          <w:sz w:val="21"/>
          <w:lang w:val="en-US"/>
        </w:rPr>
        <w:t>The impact of these projects was limited, h</w:t>
      </w:r>
      <w:r w:rsidR="00B95CFF" w:rsidRPr="00380059">
        <w:rPr>
          <w:rFonts w:ascii="Arial" w:hAnsi="Arial" w:cs="Arial"/>
          <w:color w:val="404040" w:themeColor="text1" w:themeTint="BF"/>
          <w:sz w:val="21"/>
          <w:lang w:val="en-US"/>
        </w:rPr>
        <w:t>owever</w:t>
      </w:r>
      <w:r w:rsidR="00CA24F0">
        <w:rPr>
          <w:rFonts w:ascii="Arial" w:hAnsi="Arial" w:cs="Arial"/>
          <w:color w:val="404040" w:themeColor="text1" w:themeTint="BF"/>
          <w:sz w:val="21"/>
          <w:lang w:val="en-US"/>
        </w:rPr>
        <w:t xml:space="preserve">: </w:t>
      </w:r>
      <w:r w:rsidR="00B95CFF" w:rsidRPr="00380059">
        <w:rPr>
          <w:rFonts w:ascii="Arial" w:hAnsi="Arial" w:cs="Arial"/>
          <w:color w:val="404040" w:themeColor="text1" w:themeTint="BF"/>
          <w:sz w:val="21"/>
          <w:lang w:val="en-US"/>
        </w:rPr>
        <w:t>whilst turnout increased in Croatia, Lithuania and Romania, it went slightly down in Poland and Slovenia</w:t>
      </w:r>
      <w:r w:rsidR="004D1DB0">
        <w:rPr>
          <w:rFonts w:ascii="Arial" w:hAnsi="Arial" w:cs="Arial"/>
          <w:color w:val="404040" w:themeColor="text1" w:themeTint="BF"/>
          <w:sz w:val="21"/>
          <w:lang w:val="en-US"/>
        </w:rPr>
        <w:t>,</w:t>
      </w:r>
      <w:r w:rsidR="00B95CFF" w:rsidRPr="00380059">
        <w:rPr>
          <w:rFonts w:ascii="Arial" w:hAnsi="Arial" w:cs="Arial"/>
          <w:color w:val="404040" w:themeColor="text1" w:themeTint="BF"/>
          <w:sz w:val="21"/>
          <w:lang w:val="en-US"/>
        </w:rPr>
        <w:t xml:space="preserve"> and massively in Slovakia (</w:t>
      </w:r>
      <w:r w:rsidR="004D1DB0">
        <w:rPr>
          <w:rFonts w:ascii="Arial" w:hAnsi="Arial" w:cs="Arial"/>
          <w:color w:val="404040" w:themeColor="text1" w:themeTint="BF"/>
          <w:sz w:val="21"/>
          <w:lang w:val="en-US"/>
        </w:rPr>
        <w:t xml:space="preserve">with a turn-out of </w:t>
      </w:r>
      <w:r w:rsidR="00B95CFF" w:rsidRPr="00380059">
        <w:rPr>
          <w:rFonts w:ascii="Arial" w:hAnsi="Arial" w:cs="Arial"/>
          <w:color w:val="404040" w:themeColor="text1" w:themeTint="BF"/>
          <w:sz w:val="21"/>
          <w:lang w:val="en-US"/>
        </w:rPr>
        <w:t>only 13%).</w:t>
      </w:r>
    </w:p>
    <w:p w:rsidR="00601720" w:rsidRPr="00380059" w:rsidRDefault="00601720" w:rsidP="00380059">
      <w:pPr>
        <w:spacing w:after="200"/>
        <w:jc w:val="both"/>
        <w:rPr>
          <w:rFonts w:ascii="Arial" w:eastAsiaTheme="minorHAnsi" w:hAnsi="Arial" w:cs="Arial"/>
          <w:i/>
          <w:color w:val="1F497D" w:themeColor="text2"/>
          <w:sz w:val="21"/>
          <w:szCs w:val="21"/>
          <w:lang w:val="en-US"/>
        </w:rPr>
      </w:pPr>
      <w:r w:rsidRPr="00380059">
        <w:rPr>
          <w:rFonts w:ascii="Arial" w:eastAsiaTheme="minorHAnsi" w:hAnsi="Arial" w:cs="Arial"/>
          <w:i/>
          <w:color w:val="1F497D" w:themeColor="text2"/>
          <w:sz w:val="21"/>
          <w:szCs w:val="21"/>
          <w:lang w:val="en-US"/>
        </w:rPr>
        <w:t>Y</w:t>
      </w:r>
      <w:r w:rsidR="000378D2" w:rsidRPr="00380059">
        <w:rPr>
          <w:rFonts w:ascii="Arial" w:eastAsiaTheme="minorHAnsi" w:hAnsi="Arial" w:cs="Arial"/>
          <w:i/>
          <w:color w:val="1F497D" w:themeColor="text2"/>
          <w:sz w:val="21"/>
          <w:szCs w:val="21"/>
          <w:lang w:val="en-US"/>
        </w:rPr>
        <w:t>oung voters are</w:t>
      </w:r>
      <w:r w:rsidRPr="00380059">
        <w:rPr>
          <w:rFonts w:ascii="Arial" w:eastAsiaTheme="minorHAnsi" w:hAnsi="Arial" w:cs="Arial"/>
          <w:i/>
          <w:color w:val="1F497D" w:themeColor="text2"/>
          <w:sz w:val="21"/>
          <w:szCs w:val="21"/>
          <w:lang w:val="en-US"/>
        </w:rPr>
        <w:t xml:space="preserve"> not necessarily pro-EU</w:t>
      </w:r>
    </w:p>
    <w:p w:rsidR="005B6BB7" w:rsidRPr="00380059" w:rsidRDefault="00225EA6" w:rsidP="00380059">
      <w:pPr>
        <w:spacing w:after="200"/>
        <w:jc w:val="both"/>
        <w:rPr>
          <w:rFonts w:ascii="Arial" w:hAnsi="Arial" w:cs="Arial"/>
          <w:color w:val="404040" w:themeColor="text1" w:themeTint="BF"/>
          <w:sz w:val="21"/>
          <w:szCs w:val="21"/>
          <w:lang w:val="en-US"/>
        </w:rPr>
      </w:pPr>
      <w:r w:rsidRPr="00380059">
        <w:rPr>
          <w:rFonts w:ascii="Arial" w:hAnsi="Arial" w:cs="Arial"/>
          <w:color w:val="404040" w:themeColor="text1" w:themeTint="BF"/>
          <w:sz w:val="21"/>
          <w:szCs w:val="21"/>
          <w:lang w:val="en-US"/>
        </w:rPr>
        <w:t>From the post-election survey we learned that when it comes to European identity, you cannot expect that youth identify more with Europe. Also, while this is different regarding LGBT</w:t>
      </w:r>
      <w:r w:rsidR="00510253">
        <w:rPr>
          <w:rFonts w:ascii="Arial" w:hAnsi="Arial" w:cs="Arial"/>
          <w:color w:val="404040" w:themeColor="text1" w:themeTint="BF"/>
          <w:sz w:val="21"/>
          <w:szCs w:val="21"/>
          <w:lang w:val="en-US"/>
        </w:rPr>
        <w:t xml:space="preserve"> rights</w:t>
      </w:r>
      <w:r w:rsidRPr="00380059">
        <w:rPr>
          <w:rFonts w:ascii="Arial" w:hAnsi="Arial" w:cs="Arial"/>
          <w:color w:val="404040" w:themeColor="text1" w:themeTint="BF"/>
          <w:sz w:val="21"/>
          <w:szCs w:val="21"/>
          <w:lang w:val="en-US"/>
        </w:rPr>
        <w:t>, on immigration youth cannot be expected to be more liberal</w:t>
      </w:r>
      <w:r w:rsidR="00510253">
        <w:rPr>
          <w:rFonts w:ascii="Arial" w:hAnsi="Arial" w:cs="Arial"/>
          <w:color w:val="404040" w:themeColor="text1" w:themeTint="BF"/>
          <w:sz w:val="21"/>
          <w:szCs w:val="21"/>
          <w:lang w:val="en-US"/>
        </w:rPr>
        <w:t xml:space="preserve"> either</w:t>
      </w:r>
      <w:r w:rsidRPr="00380059">
        <w:rPr>
          <w:rFonts w:ascii="Arial" w:hAnsi="Arial" w:cs="Arial"/>
          <w:color w:val="404040" w:themeColor="text1" w:themeTint="BF"/>
          <w:sz w:val="21"/>
          <w:szCs w:val="21"/>
          <w:lang w:val="en-US"/>
        </w:rPr>
        <w:t>.</w:t>
      </w:r>
      <w:r w:rsidR="00006283" w:rsidRPr="00380059">
        <w:rPr>
          <w:rFonts w:ascii="Arial" w:hAnsi="Arial" w:cs="Arial"/>
          <w:color w:val="404040" w:themeColor="text1" w:themeTint="BF"/>
          <w:sz w:val="21"/>
          <w:szCs w:val="21"/>
          <w:lang w:val="en-US"/>
        </w:rPr>
        <w:t xml:space="preserve"> </w:t>
      </w:r>
      <w:r w:rsidR="00712B41" w:rsidRPr="00380059">
        <w:rPr>
          <w:rFonts w:ascii="Arial" w:hAnsi="Arial" w:cs="Arial"/>
          <w:color w:val="404040" w:themeColor="text1" w:themeTint="BF"/>
          <w:sz w:val="21"/>
          <w:szCs w:val="21"/>
          <w:lang w:val="en-US"/>
        </w:rPr>
        <w:t xml:space="preserve">In the aftermath of the elections </w:t>
      </w:r>
      <w:r w:rsidR="00FB37E5">
        <w:rPr>
          <w:rFonts w:ascii="Arial" w:hAnsi="Arial" w:cs="Arial"/>
          <w:color w:val="404040" w:themeColor="text1" w:themeTint="BF"/>
          <w:sz w:val="21"/>
          <w:szCs w:val="21"/>
          <w:lang w:val="en-US"/>
        </w:rPr>
        <w:t xml:space="preserve">several </w:t>
      </w:r>
      <w:r w:rsidR="005B6BB7" w:rsidRPr="00380059">
        <w:rPr>
          <w:rFonts w:ascii="Arial" w:hAnsi="Arial" w:cs="Arial"/>
          <w:color w:val="404040" w:themeColor="text1" w:themeTint="BF"/>
          <w:sz w:val="21"/>
          <w:szCs w:val="21"/>
          <w:lang w:val="en-US"/>
        </w:rPr>
        <w:t xml:space="preserve">French media outlets </w:t>
      </w:r>
      <w:r w:rsidR="00712B41" w:rsidRPr="00380059">
        <w:rPr>
          <w:rFonts w:ascii="Arial" w:hAnsi="Arial" w:cs="Arial"/>
          <w:color w:val="404040" w:themeColor="text1" w:themeTint="BF"/>
          <w:sz w:val="21"/>
          <w:szCs w:val="21"/>
          <w:lang w:val="en-US"/>
        </w:rPr>
        <w:t xml:space="preserve">suggested that </w:t>
      </w:r>
      <w:r w:rsidR="00FB37E5">
        <w:rPr>
          <w:rFonts w:ascii="Arial" w:hAnsi="Arial" w:cs="Arial"/>
          <w:color w:val="404040" w:themeColor="text1" w:themeTint="BF"/>
          <w:sz w:val="21"/>
          <w:szCs w:val="21"/>
          <w:lang w:val="en-US"/>
        </w:rPr>
        <w:t>one</w:t>
      </w:r>
      <w:r w:rsidR="00712B41" w:rsidRPr="00380059">
        <w:rPr>
          <w:rFonts w:ascii="Arial" w:hAnsi="Arial" w:cs="Arial"/>
          <w:color w:val="404040" w:themeColor="text1" w:themeTint="BF"/>
          <w:sz w:val="21"/>
          <w:szCs w:val="21"/>
          <w:lang w:val="en-US"/>
        </w:rPr>
        <w:t xml:space="preserve"> in </w:t>
      </w:r>
      <w:r w:rsidR="00FB37E5">
        <w:rPr>
          <w:rFonts w:ascii="Arial" w:hAnsi="Arial" w:cs="Arial"/>
          <w:color w:val="404040" w:themeColor="text1" w:themeTint="BF"/>
          <w:sz w:val="21"/>
          <w:szCs w:val="21"/>
          <w:lang w:val="en-US"/>
        </w:rPr>
        <w:t>three</w:t>
      </w:r>
      <w:r w:rsidR="00712B41" w:rsidRPr="00380059">
        <w:rPr>
          <w:rFonts w:ascii="Arial" w:hAnsi="Arial" w:cs="Arial"/>
          <w:color w:val="404040" w:themeColor="text1" w:themeTint="BF"/>
          <w:sz w:val="21"/>
          <w:szCs w:val="21"/>
          <w:lang w:val="en-US"/>
        </w:rPr>
        <w:t xml:space="preserve"> young </w:t>
      </w:r>
      <w:r w:rsidR="005B6BB7" w:rsidRPr="00380059">
        <w:rPr>
          <w:rFonts w:ascii="Arial" w:hAnsi="Arial" w:cs="Arial"/>
          <w:color w:val="404040" w:themeColor="text1" w:themeTint="BF"/>
          <w:sz w:val="21"/>
          <w:szCs w:val="21"/>
          <w:lang w:val="en-US"/>
        </w:rPr>
        <w:t>voters in France voted for the F</w:t>
      </w:r>
      <w:r w:rsidR="00712B41" w:rsidRPr="00380059">
        <w:rPr>
          <w:rFonts w:ascii="Arial" w:hAnsi="Arial" w:cs="Arial"/>
          <w:color w:val="404040" w:themeColor="text1" w:themeTint="BF"/>
          <w:sz w:val="21"/>
          <w:szCs w:val="21"/>
          <w:lang w:val="en-US"/>
        </w:rPr>
        <w:t xml:space="preserve">ront </w:t>
      </w:r>
      <w:r w:rsidR="005B6BB7" w:rsidRPr="00380059">
        <w:rPr>
          <w:rFonts w:ascii="Arial" w:hAnsi="Arial" w:cs="Arial"/>
          <w:color w:val="404040" w:themeColor="text1" w:themeTint="BF"/>
          <w:sz w:val="21"/>
          <w:szCs w:val="21"/>
          <w:lang w:val="en-US"/>
        </w:rPr>
        <w:t>N</w:t>
      </w:r>
      <w:r w:rsidR="00712B41" w:rsidRPr="00380059">
        <w:rPr>
          <w:rFonts w:ascii="Arial" w:hAnsi="Arial" w:cs="Arial"/>
          <w:color w:val="404040" w:themeColor="text1" w:themeTint="BF"/>
          <w:sz w:val="21"/>
          <w:szCs w:val="21"/>
          <w:lang w:val="en-US"/>
        </w:rPr>
        <w:t>ational</w:t>
      </w:r>
      <w:r w:rsidR="00FB37E5">
        <w:rPr>
          <w:rFonts w:ascii="Arial" w:hAnsi="Arial" w:cs="Arial"/>
          <w:color w:val="404040" w:themeColor="text1" w:themeTint="BF"/>
          <w:sz w:val="21"/>
          <w:szCs w:val="21"/>
          <w:lang w:val="en-US"/>
        </w:rPr>
        <w:t>.</w:t>
      </w:r>
      <w:r w:rsidR="00712B41" w:rsidRPr="00380059">
        <w:rPr>
          <w:rFonts w:ascii="Arial" w:hAnsi="Arial" w:cs="Arial"/>
          <w:color w:val="404040" w:themeColor="text1" w:themeTint="BF"/>
          <w:sz w:val="21"/>
          <w:szCs w:val="21"/>
          <w:lang w:val="en-US"/>
        </w:rPr>
        <w:t xml:space="preserve"> </w:t>
      </w:r>
      <w:r w:rsidR="00FB37E5">
        <w:rPr>
          <w:rFonts w:ascii="Arial" w:hAnsi="Arial" w:cs="Arial"/>
          <w:color w:val="404040" w:themeColor="text1" w:themeTint="BF"/>
          <w:sz w:val="21"/>
          <w:szCs w:val="21"/>
          <w:lang w:val="en-US"/>
        </w:rPr>
        <w:t xml:space="preserve">In Hungary, </w:t>
      </w:r>
      <w:r w:rsidR="00712B41" w:rsidRPr="00380059">
        <w:rPr>
          <w:rFonts w:ascii="Arial" w:hAnsi="Arial" w:cs="Arial"/>
          <w:color w:val="404040" w:themeColor="text1" w:themeTint="BF"/>
          <w:sz w:val="21"/>
          <w:szCs w:val="21"/>
          <w:lang w:val="en-US"/>
        </w:rPr>
        <w:t xml:space="preserve">youth preferences for the right and radical right have been apparent for </w:t>
      </w:r>
      <w:r w:rsidR="00FB37E5">
        <w:rPr>
          <w:rFonts w:ascii="Arial" w:hAnsi="Arial" w:cs="Arial"/>
          <w:color w:val="404040" w:themeColor="text1" w:themeTint="BF"/>
          <w:sz w:val="21"/>
          <w:szCs w:val="21"/>
          <w:lang w:val="en-US"/>
        </w:rPr>
        <w:t>some time now, with</w:t>
      </w:r>
      <w:r w:rsidR="00FB37E5" w:rsidRPr="00380059">
        <w:rPr>
          <w:rFonts w:ascii="Arial" w:hAnsi="Arial" w:cs="Arial"/>
          <w:color w:val="404040" w:themeColor="text1" w:themeTint="BF"/>
          <w:sz w:val="21"/>
          <w:szCs w:val="21"/>
          <w:lang w:val="en-US"/>
        </w:rPr>
        <w:t xml:space="preserve"> </w:t>
      </w:r>
      <w:proofErr w:type="spellStart"/>
      <w:r w:rsidR="00712B41" w:rsidRPr="00380059">
        <w:rPr>
          <w:rFonts w:ascii="Arial" w:hAnsi="Arial" w:cs="Arial"/>
          <w:color w:val="404040" w:themeColor="text1" w:themeTint="BF"/>
          <w:sz w:val="21"/>
          <w:szCs w:val="21"/>
          <w:lang w:val="en-US"/>
        </w:rPr>
        <w:t>Jobbik</w:t>
      </w:r>
      <w:proofErr w:type="spellEnd"/>
      <w:r w:rsidR="00712B41" w:rsidRPr="00380059">
        <w:rPr>
          <w:rFonts w:ascii="Arial" w:hAnsi="Arial" w:cs="Arial"/>
          <w:color w:val="404040" w:themeColor="text1" w:themeTint="BF"/>
          <w:sz w:val="21"/>
          <w:szCs w:val="21"/>
          <w:lang w:val="en-US"/>
        </w:rPr>
        <w:t xml:space="preserve"> and the extreme right-wing scene offer</w:t>
      </w:r>
      <w:r w:rsidR="00FB37E5">
        <w:rPr>
          <w:rFonts w:ascii="Arial" w:hAnsi="Arial" w:cs="Arial"/>
          <w:color w:val="404040" w:themeColor="text1" w:themeTint="BF"/>
          <w:sz w:val="21"/>
          <w:szCs w:val="21"/>
          <w:lang w:val="en-US"/>
        </w:rPr>
        <w:t>ing</w:t>
      </w:r>
      <w:r w:rsidR="00712B41" w:rsidRPr="00380059">
        <w:rPr>
          <w:rFonts w:ascii="Arial" w:hAnsi="Arial" w:cs="Arial"/>
          <w:color w:val="404040" w:themeColor="text1" w:themeTint="BF"/>
          <w:sz w:val="21"/>
          <w:szCs w:val="21"/>
          <w:lang w:val="en-US"/>
        </w:rPr>
        <w:t xml:space="preserve"> youth a sense of community and belonging. </w:t>
      </w:r>
    </w:p>
    <w:p w:rsidR="00011FA5" w:rsidRPr="00380059" w:rsidRDefault="008F2A8F" w:rsidP="00380059">
      <w:pPr>
        <w:spacing w:after="200"/>
        <w:jc w:val="both"/>
        <w:rPr>
          <w:rFonts w:ascii="Arial" w:hAnsi="Arial" w:cs="Arial"/>
          <w:color w:val="17365D" w:themeColor="text2" w:themeShade="BF"/>
          <w:sz w:val="21"/>
          <w:szCs w:val="21"/>
          <w:lang w:val="en-US"/>
        </w:rPr>
      </w:pPr>
      <w:r>
        <w:rPr>
          <w:rFonts w:ascii="Arial" w:eastAsiaTheme="minorHAnsi" w:hAnsi="Arial" w:cs="Arial"/>
          <w:i/>
          <w:color w:val="1F497D" w:themeColor="text2"/>
          <w:sz w:val="21"/>
          <w:szCs w:val="21"/>
          <w:lang w:val="en-US"/>
        </w:rPr>
        <w:t>T</w:t>
      </w:r>
      <w:r w:rsidR="00011FA5" w:rsidRPr="00380059">
        <w:rPr>
          <w:rFonts w:ascii="Arial" w:eastAsiaTheme="minorHAnsi" w:hAnsi="Arial" w:cs="Arial"/>
          <w:i/>
          <w:color w:val="1F497D" w:themeColor="text2"/>
          <w:sz w:val="21"/>
          <w:szCs w:val="21"/>
          <w:lang w:val="en-US"/>
        </w:rPr>
        <w:t xml:space="preserve">ransparency </w:t>
      </w:r>
      <w:r>
        <w:rPr>
          <w:rFonts w:ascii="Arial" w:eastAsiaTheme="minorHAnsi" w:hAnsi="Arial" w:cs="Arial"/>
          <w:i/>
          <w:color w:val="1F497D" w:themeColor="text2"/>
          <w:sz w:val="21"/>
          <w:szCs w:val="21"/>
          <w:lang w:val="en-US"/>
        </w:rPr>
        <w:t xml:space="preserve">and accountability </w:t>
      </w:r>
      <w:r w:rsidR="00011FA5" w:rsidRPr="00380059">
        <w:rPr>
          <w:rFonts w:ascii="Arial" w:eastAsiaTheme="minorHAnsi" w:hAnsi="Arial" w:cs="Arial"/>
          <w:i/>
          <w:color w:val="1F497D" w:themeColor="text2"/>
          <w:sz w:val="21"/>
          <w:szCs w:val="21"/>
          <w:lang w:val="en-US"/>
        </w:rPr>
        <w:t xml:space="preserve">issues </w:t>
      </w:r>
      <w:r>
        <w:rPr>
          <w:rFonts w:ascii="Arial" w:eastAsiaTheme="minorHAnsi" w:hAnsi="Arial" w:cs="Arial"/>
          <w:i/>
          <w:color w:val="1F497D" w:themeColor="text2"/>
          <w:sz w:val="21"/>
          <w:szCs w:val="21"/>
          <w:lang w:val="en-US"/>
        </w:rPr>
        <w:t xml:space="preserve">resonated </w:t>
      </w:r>
      <w:r w:rsidR="00011FA5" w:rsidRPr="00380059">
        <w:rPr>
          <w:rFonts w:ascii="Arial" w:eastAsiaTheme="minorHAnsi" w:hAnsi="Arial" w:cs="Arial"/>
          <w:i/>
          <w:color w:val="1F497D" w:themeColor="text2"/>
          <w:sz w:val="21"/>
          <w:szCs w:val="21"/>
          <w:lang w:val="en-US"/>
        </w:rPr>
        <w:t xml:space="preserve">during the elections </w:t>
      </w:r>
    </w:p>
    <w:p w:rsidR="00011FA5" w:rsidRPr="00380059" w:rsidRDefault="00011FA5" w:rsidP="00380059">
      <w:pPr>
        <w:spacing w:after="200"/>
        <w:jc w:val="both"/>
        <w:rPr>
          <w:rFonts w:ascii="Arial" w:hAnsi="Arial" w:cs="Arial"/>
          <w:color w:val="404040" w:themeColor="text1" w:themeTint="BF"/>
          <w:sz w:val="21"/>
          <w:szCs w:val="21"/>
          <w:lang w:val="en-US"/>
        </w:rPr>
      </w:pPr>
      <w:r w:rsidRPr="00380059">
        <w:rPr>
          <w:rFonts w:ascii="Arial" w:hAnsi="Arial" w:cs="Arial"/>
          <w:color w:val="404040" w:themeColor="text1" w:themeTint="BF"/>
          <w:sz w:val="21"/>
          <w:szCs w:val="21"/>
          <w:lang w:val="en-US"/>
        </w:rPr>
        <w:t>As mentioned before, some of the</w:t>
      </w:r>
      <w:r w:rsidR="00107941" w:rsidRPr="00380059">
        <w:rPr>
          <w:rFonts w:ascii="Arial" w:hAnsi="Arial" w:cs="Arial"/>
          <w:color w:val="404040" w:themeColor="text1" w:themeTint="BF"/>
          <w:sz w:val="21"/>
          <w:szCs w:val="21"/>
          <w:lang w:val="en-US"/>
        </w:rPr>
        <w:t xml:space="preserve"> best grants were those</w:t>
      </w:r>
      <w:r w:rsidRPr="00380059">
        <w:rPr>
          <w:rFonts w:ascii="Arial" w:hAnsi="Arial" w:cs="Arial"/>
          <w:color w:val="404040" w:themeColor="text1" w:themeTint="BF"/>
          <w:sz w:val="21"/>
          <w:szCs w:val="21"/>
          <w:lang w:val="en-US"/>
        </w:rPr>
        <w:t xml:space="preserve"> groups working on</w:t>
      </w:r>
      <w:r w:rsidR="00107941" w:rsidRPr="00380059">
        <w:rPr>
          <w:rFonts w:ascii="Arial" w:hAnsi="Arial" w:cs="Arial"/>
          <w:color w:val="404040" w:themeColor="text1" w:themeTint="BF"/>
          <w:sz w:val="21"/>
          <w:szCs w:val="21"/>
          <w:lang w:val="en-US"/>
        </w:rPr>
        <w:t xml:space="preserve"> accountability and</w:t>
      </w:r>
      <w:r w:rsidRPr="00380059">
        <w:rPr>
          <w:rFonts w:ascii="Arial" w:hAnsi="Arial" w:cs="Arial"/>
          <w:color w:val="404040" w:themeColor="text1" w:themeTint="BF"/>
          <w:sz w:val="21"/>
          <w:szCs w:val="21"/>
          <w:lang w:val="en-US"/>
        </w:rPr>
        <w:t xml:space="preserve"> </w:t>
      </w:r>
      <w:r w:rsidR="00107941" w:rsidRPr="00380059">
        <w:rPr>
          <w:rFonts w:ascii="Arial" w:hAnsi="Arial" w:cs="Arial"/>
          <w:color w:val="404040" w:themeColor="text1" w:themeTint="BF"/>
          <w:sz w:val="21"/>
          <w:szCs w:val="21"/>
          <w:lang w:val="en-US"/>
        </w:rPr>
        <w:t>integrity.</w:t>
      </w:r>
      <w:r w:rsidR="006C3473" w:rsidRPr="00380059">
        <w:rPr>
          <w:rFonts w:ascii="Arial" w:hAnsi="Arial" w:cs="Arial"/>
          <w:color w:val="404040" w:themeColor="text1" w:themeTint="BF"/>
          <w:sz w:val="21"/>
          <w:szCs w:val="21"/>
          <w:lang w:val="en-US"/>
        </w:rPr>
        <w:t xml:space="preserve"> The most successful pledge campaign came from our grantee ALTER-EU. </w:t>
      </w:r>
      <w:r w:rsidR="002B02B2">
        <w:rPr>
          <w:rFonts w:ascii="Arial" w:hAnsi="Arial" w:cs="Arial"/>
          <w:color w:val="404040" w:themeColor="text1" w:themeTint="BF"/>
          <w:sz w:val="21"/>
          <w:szCs w:val="21"/>
          <w:lang w:val="en-US"/>
        </w:rPr>
        <w:t xml:space="preserve">A total of </w:t>
      </w:r>
      <w:r w:rsidR="006C3473" w:rsidRPr="00380059">
        <w:rPr>
          <w:rFonts w:ascii="Arial" w:hAnsi="Arial" w:cs="Arial"/>
          <w:color w:val="404040" w:themeColor="text1" w:themeTint="BF"/>
          <w:sz w:val="21"/>
          <w:szCs w:val="21"/>
          <w:lang w:val="en-US"/>
        </w:rPr>
        <w:t>1</w:t>
      </w:r>
      <w:r w:rsidR="009E780C">
        <w:rPr>
          <w:rFonts w:ascii="Arial" w:hAnsi="Arial" w:cs="Arial"/>
          <w:color w:val="404040" w:themeColor="text1" w:themeTint="BF"/>
          <w:sz w:val="21"/>
          <w:szCs w:val="21"/>
          <w:lang w:val="en-US"/>
        </w:rPr>
        <w:t>,</w:t>
      </w:r>
      <w:r w:rsidR="006C3473" w:rsidRPr="00380059">
        <w:rPr>
          <w:rFonts w:ascii="Arial" w:hAnsi="Arial" w:cs="Arial"/>
          <w:color w:val="404040" w:themeColor="text1" w:themeTint="BF"/>
          <w:sz w:val="21"/>
          <w:szCs w:val="21"/>
          <w:lang w:val="en-US"/>
        </w:rPr>
        <w:t xml:space="preserve">338 candidates signed up to their Politics for </w:t>
      </w:r>
      <w:r w:rsidR="002B02B2">
        <w:rPr>
          <w:rFonts w:ascii="Arial" w:hAnsi="Arial" w:cs="Arial"/>
          <w:color w:val="404040" w:themeColor="text1" w:themeTint="BF"/>
          <w:sz w:val="21"/>
          <w:szCs w:val="21"/>
          <w:lang w:val="en-US"/>
        </w:rPr>
        <w:t>P</w:t>
      </w:r>
      <w:r w:rsidR="006C3473" w:rsidRPr="00380059">
        <w:rPr>
          <w:rFonts w:ascii="Arial" w:hAnsi="Arial" w:cs="Arial"/>
          <w:color w:val="404040" w:themeColor="text1" w:themeTint="BF"/>
          <w:sz w:val="21"/>
          <w:szCs w:val="21"/>
          <w:lang w:val="en-US"/>
        </w:rPr>
        <w:t xml:space="preserve">eople </w:t>
      </w:r>
      <w:r w:rsidR="002B02B2">
        <w:rPr>
          <w:rFonts w:ascii="Arial" w:hAnsi="Arial" w:cs="Arial"/>
          <w:color w:val="404040" w:themeColor="text1" w:themeTint="BF"/>
          <w:sz w:val="21"/>
          <w:szCs w:val="21"/>
          <w:lang w:val="en-US"/>
        </w:rPr>
        <w:t>P</w:t>
      </w:r>
      <w:r w:rsidR="006C3473" w:rsidRPr="00380059">
        <w:rPr>
          <w:rFonts w:ascii="Arial" w:hAnsi="Arial" w:cs="Arial"/>
          <w:color w:val="404040" w:themeColor="text1" w:themeTint="BF"/>
          <w:sz w:val="21"/>
          <w:szCs w:val="21"/>
          <w:lang w:val="en-US"/>
        </w:rPr>
        <w:t>ledge, of which 197 were elected</w:t>
      </w:r>
      <w:r w:rsidR="008F2A8F">
        <w:rPr>
          <w:rFonts w:ascii="Arial" w:hAnsi="Arial" w:cs="Arial"/>
          <w:color w:val="404040" w:themeColor="text1" w:themeTint="BF"/>
          <w:sz w:val="21"/>
          <w:szCs w:val="21"/>
          <w:lang w:val="en-US"/>
        </w:rPr>
        <w:t>, a massive jump from the results in the pervious</w:t>
      </w:r>
      <w:r w:rsidR="006C3473" w:rsidRPr="00380059">
        <w:rPr>
          <w:rFonts w:ascii="Arial" w:hAnsi="Arial" w:cs="Arial"/>
          <w:color w:val="404040" w:themeColor="text1" w:themeTint="BF"/>
          <w:sz w:val="21"/>
          <w:szCs w:val="21"/>
          <w:lang w:val="en-US"/>
        </w:rPr>
        <w:t xml:space="preserve">2009 campaign, </w:t>
      </w:r>
      <w:r w:rsidR="008F2A8F">
        <w:rPr>
          <w:rFonts w:ascii="Arial" w:hAnsi="Arial" w:cs="Arial"/>
          <w:color w:val="404040" w:themeColor="text1" w:themeTint="BF"/>
          <w:sz w:val="21"/>
          <w:szCs w:val="21"/>
          <w:lang w:val="en-US"/>
        </w:rPr>
        <w:t xml:space="preserve">where </w:t>
      </w:r>
      <w:r w:rsidR="006C3473" w:rsidRPr="00380059">
        <w:rPr>
          <w:rFonts w:ascii="Arial" w:hAnsi="Arial" w:cs="Arial"/>
          <w:color w:val="404040" w:themeColor="text1" w:themeTint="BF"/>
          <w:sz w:val="21"/>
          <w:szCs w:val="21"/>
          <w:lang w:val="en-US"/>
        </w:rPr>
        <w:t>381 candidates signed a similar petition, of which 75 were elected.</w:t>
      </w:r>
      <w:r w:rsidRPr="00380059">
        <w:rPr>
          <w:rFonts w:ascii="Arial" w:hAnsi="Arial" w:cs="Arial"/>
          <w:color w:val="404040" w:themeColor="text1" w:themeTint="BF"/>
          <w:sz w:val="21"/>
          <w:szCs w:val="21"/>
          <w:lang w:val="en-US"/>
        </w:rPr>
        <w:t xml:space="preserve"> </w:t>
      </w:r>
      <w:r w:rsidR="00107941" w:rsidRPr="00380059">
        <w:rPr>
          <w:rFonts w:ascii="Arial" w:hAnsi="Arial" w:cs="Arial"/>
          <w:color w:val="404040" w:themeColor="text1" w:themeTint="BF"/>
          <w:sz w:val="21"/>
          <w:szCs w:val="21"/>
          <w:lang w:val="en-US"/>
        </w:rPr>
        <w:t xml:space="preserve">This public pressure and </w:t>
      </w:r>
      <w:r w:rsidR="008F2A8F">
        <w:rPr>
          <w:rFonts w:ascii="Arial" w:hAnsi="Arial" w:cs="Arial"/>
          <w:color w:val="404040" w:themeColor="text1" w:themeTint="BF"/>
          <w:sz w:val="21"/>
          <w:szCs w:val="21"/>
          <w:lang w:val="en-US"/>
        </w:rPr>
        <w:t xml:space="preserve">direct engagement with </w:t>
      </w:r>
      <w:r w:rsidR="00107941" w:rsidRPr="00380059">
        <w:rPr>
          <w:rFonts w:ascii="Arial" w:hAnsi="Arial" w:cs="Arial"/>
          <w:color w:val="404040" w:themeColor="text1" w:themeTint="BF"/>
          <w:sz w:val="21"/>
          <w:szCs w:val="21"/>
          <w:lang w:val="en-US"/>
        </w:rPr>
        <w:t xml:space="preserve">MEPs have </w:t>
      </w:r>
      <w:r w:rsidR="008F2A8F">
        <w:rPr>
          <w:rFonts w:ascii="Arial" w:hAnsi="Arial" w:cs="Arial"/>
          <w:color w:val="404040" w:themeColor="text1" w:themeTint="BF"/>
          <w:sz w:val="21"/>
          <w:szCs w:val="21"/>
          <w:lang w:val="en-US"/>
        </w:rPr>
        <w:t>built strong foundations for implementing meaningful reforms</w:t>
      </w:r>
      <w:r w:rsidR="00107941" w:rsidRPr="00380059">
        <w:rPr>
          <w:rFonts w:ascii="Arial" w:hAnsi="Arial" w:cs="Arial"/>
          <w:color w:val="404040" w:themeColor="text1" w:themeTint="BF"/>
          <w:sz w:val="21"/>
          <w:szCs w:val="21"/>
          <w:lang w:val="en-US"/>
        </w:rPr>
        <w:t xml:space="preserve"> towards more openness on the need for improved transparency and better lobby regulation.   </w:t>
      </w:r>
    </w:p>
    <w:p w:rsidR="00840267" w:rsidRPr="00380059" w:rsidRDefault="00840267" w:rsidP="00380059">
      <w:pPr>
        <w:jc w:val="both"/>
        <w:rPr>
          <w:rFonts w:ascii="Arial" w:eastAsiaTheme="minorHAnsi" w:hAnsi="Arial" w:cs="Arial"/>
          <w:i/>
          <w:color w:val="1F497D" w:themeColor="text2"/>
          <w:sz w:val="21"/>
          <w:szCs w:val="21"/>
          <w:lang w:val="en-US"/>
        </w:rPr>
      </w:pPr>
      <w:r w:rsidRPr="00380059">
        <w:rPr>
          <w:rFonts w:ascii="Arial" w:eastAsiaTheme="minorHAnsi" w:hAnsi="Arial" w:cs="Arial"/>
          <w:i/>
          <w:color w:val="1F497D" w:themeColor="text2"/>
          <w:sz w:val="21"/>
          <w:szCs w:val="21"/>
          <w:lang w:val="en-US"/>
        </w:rPr>
        <w:t xml:space="preserve">Data from grantees’ projects could not be used to the influence post-elections debate </w:t>
      </w:r>
    </w:p>
    <w:p w:rsidR="00840267" w:rsidRPr="00380059" w:rsidRDefault="00840267" w:rsidP="00380059">
      <w:pPr>
        <w:jc w:val="both"/>
        <w:rPr>
          <w:rFonts w:ascii="Arial" w:eastAsiaTheme="minorHAnsi" w:hAnsi="Arial" w:cs="Arial"/>
          <w:i/>
          <w:color w:val="1F497D" w:themeColor="text2"/>
          <w:sz w:val="21"/>
          <w:szCs w:val="21"/>
          <w:lang w:val="en-US"/>
        </w:rPr>
      </w:pPr>
    </w:p>
    <w:p w:rsidR="00601720" w:rsidRDefault="00840267" w:rsidP="00380059">
      <w:pPr>
        <w:jc w:val="both"/>
        <w:rPr>
          <w:rFonts w:ascii="Arial" w:hAnsi="Arial" w:cs="Arial"/>
          <w:color w:val="404040" w:themeColor="text1" w:themeTint="BF"/>
          <w:sz w:val="21"/>
          <w:szCs w:val="21"/>
          <w:lang w:val="en-US"/>
        </w:rPr>
      </w:pPr>
      <w:r w:rsidRPr="00380059">
        <w:rPr>
          <w:rFonts w:ascii="Arial" w:hAnsi="Arial" w:cs="Arial"/>
          <w:color w:val="404040" w:themeColor="text1" w:themeTint="BF"/>
          <w:sz w:val="21"/>
          <w:szCs w:val="21"/>
          <w:lang w:val="en-US"/>
        </w:rPr>
        <w:t>Halfway through the project the idea emerged to try and shape the post-election narrative to avoid the interpretation of the results becoming more damaging than the results themselves. This turned out to be very unrealistic. Our efforts to try and shape the narrative and the consequences of the election did not generate enthusiasm amongst grantees. There were no spontaneous proposals focusing on the aftermath of the vote, and grantees did not see that space as a big opportunity. It should be noted that several grantees, including some of our most interesting ones (like SPIOR</w:t>
      </w:r>
      <w:r w:rsidR="00205DEF">
        <w:rPr>
          <w:rFonts w:ascii="Arial" w:hAnsi="Arial" w:cs="Arial"/>
          <w:color w:val="404040" w:themeColor="text1" w:themeTint="BF"/>
          <w:sz w:val="21"/>
          <w:szCs w:val="21"/>
          <w:lang w:val="en-US"/>
        </w:rPr>
        <w:t xml:space="preserve"> in the Netherlands promoting Muslim and migrant community participation in the elections</w:t>
      </w:r>
      <w:r w:rsidRPr="00380059">
        <w:rPr>
          <w:rFonts w:ascii="Arial" w:hAnsi="Arial" w:cs="Arial"/>
          <w:color w:val="404040" w:themeColor="text1" w:themeTint="BF"/>
          <w:sz w:val="21"/>
          <w:szCs w:val="21"/>
          <w:lang w:val="en-US"/>
        </w:rPr>
        <w:t xml:space="preserve">) were very hesitant to speak out in the immediate aftermath of the elections </w:t>
      </w:r>
      <w:r w:rsidR="00205DEF">
        <w:rPr>
          <w:rFonts w:ascii="Arial" w:hAnsi="Arial" w:cs="Arial"/>
          <w:color w:val="404040" w:themeColor="text1" w:themeTint="BF"/>
          <w:sz w:val="21"/>
          <w:szCs w:val="21"/>
          <w:lang w:val="en-US"/>
        </w:rPr>
        <w:t>for</w:t>
      </w:r>
      <w:r w:rsidRPr="00380059">
        <w:rPr>
          <w:rFonts w:ascii="Arial" w:hAnsi="Arial" w:cs="Arial"/>
          <w:color w:val="404040" w:themeColor="text1" w:themeTint="BF"/>
          <w:sz w:val="21"/>
          <w:szCs w:val="21"/>
          <w:lang w:val="en-US"/>
        </w:rPr>
        <w:t xml:space="preserve"> fear of being perceived as parti</w:t>
      </w:r>
      <w:r w:rsidR="00205DEF">
        <w:rPr>
          <w:rFonts w:ascii="Arial" w:hAnsi="Arial" w:cs="Arial"/>
          <w:color w:val="404040" w:themeColor="text1" w:themeTint="BF"/>
          <w:sz w:val="21"/>
          <w:szCs w:val="21"/>
          <w:lang w:val="en-US"/>
        </w:rPr>
        <w:t>san</w:t>
      </w:r>
      <w:r w:rsidRPr="00380059">
        <w:rPr>
          <w:rFonts w:ascii="Arial" w:hAnsi="Arial" w:cs="Arial"/>
          <w:color w:val="404040" w:themeColor="text1" w:themeTint="BF"/>
          <w:sz w:val="21"/>
          <w:szCs w:val="21"/>
          <w:lang w:val="en-US"/>
        </w:rPr>
        <w:t xml:space="preserve">. It also turned out we could not rely much on data provided by grantees, as many found it very difficult to report of results of the projects immediately after the elections. In many cases, they were unable to access or interpret data on </w:t>
      </w:r>
      <w:r w:rsidR="00205DEF">
        <w:rPr>
          <w:rFonts w:ascii="Arial" w:hAnsi="Arial" w:cs="Arial"/>
          <w:color w:val="404040" w:themeColor="text1" w:themeTint="BF"/>
          <w:sz w:val="21"/>
          <w:szCs w:val="21"/>
          <w:lang w:val="en-US"/>
        </w:rPr>
        <w:t xml:space="preserve">the </w:t>
      </w:r>
      <w:r w:rsidRPr="00380059">
        <w:rPr>
          <w:rFonts w:ascii="Arial" w:hAnsi="Arial" w:cs="Arial"/>
          <w:color w:val="404040" w:themeColor="text1" w:themeTint="BF"/>
          <w:sz w:val="21"/>
          <w:szCs w:val="21"/>
          <w:lang w:val="en-US"/>
        </w:rPr>
        <w:t>impact of their campaign</w:t>
      </w:r>
      <w:r w:rsidR="00205DEF">
        <w:rPr>
          <w:rFonts w:ascii="Arial" w:hAnsi="Arial" w:cs="Arial"/>
          <w:color w:val="404040" w:themeColor="text1" w:themeTint="BF"/>
          <w:sz w:val="21"/>
          <w:szCs w:val="21"/>
          <w:lang w:val="en-US"/>
        </w:rPr>
        <w:t>s</w:t>
      </w:r>
      <w:r w:rsidRPr="00380059">
        <w:rPr>
          <w:rFonts w:ascii="Arial" w:hAnsi="Arial" w:cs="Arial"/>
          <w:color w:val="404040" w:themeColor="text1" w:themeTint="BF"/>
          <w:sz w:val="21"/>
          <w:szCs w:val="21"/>
          <w:lang w:val="en-US"/>
        </w:rPr>
        <w:t xml:space="preserve"> at short notice. The details on the results of their campaign</w:t>
      </w:r>
      <w:r w:rsidR="00205DEF">
        <w:rPr>
          <w:rFonts w:ascii="Arial" w:hAnsi="Arial" w:cs="Arial"/>
          <w:color w:val="404040" w:themeColor="text1" w:themeTint="BF"/>
          <w:sz w:val="21"/>
          <w:szCs w:val="21"/>
          <w:lang w:val="en-US"/>
        </w:rPr>
        <w:t>s</w:t>
      </w:r>
      <w:r w:rsidRPr="00380059">
        <w:rPr>
          <w:rFonts w:ascii="Arial" w:hAnsi="Arial" w:cs="Arial"/>
          <w:color w:val="404040" w:themeColor="text1" w:themeTint="BF"/>
          <w:sz w:val="21"/>
          <w:szCs w:val="21"/>
          <w:lang w:val="en-US"/>
        </w:rPr>
        <w:t xml:space="preserve"> therefore came in too </w:t>
      </w:r>
      <w:r w:rsidR="0050176F" w:rsidRPr="00380059">
        <w:rPr>
          <w:rFonts w:ascii="Arial" w:hAnsi="Arial" w:cs="Arial"/>
          <w:color w:val="404040" w:themeColor="text1" w:themeTint="BF"/>
          <w:sz w:val="21"/>
          <w:szCs w:val="21"/>
          <w:lang w:val="en-US"/>
        </w:rPr>
        <w:t xml:space="preserve">late </w:t>
      </w:r>
      <w:r w:rsidRPr="00380059">
        <w:rPr>
          <w:rFonts w:ascii="Arial" w:hAnsi="Arial" w:cs="Arial"/>
          <w:color w:val="404040" w:themeColor="text1" w:themeTint="BF"/>
          <w:sz w:val="21"/>
          <w:szCs w:val="21"/>
          <w:lang w:val="en-US"/>
        </w:rPr>
        <w:t>to influence the post-election debate.</w:t>
      </w:r>
    </w:p>
    <w:p w:rsidR="00837130" w:rsidRPr="001230CE" w:rsidRDefault="00837130" w:rsidP="00380059">
      <w:pPr>
        <w:jc w:val="both"/>
        <w:rPr>
          <w:rFonts w:ascii="Arial" w:hAnsi="Arial" w:cs="Arial"/>
          <w:color w:val="404040" w:themeColor="text1" w:themeTint="BF"/>
          <w:sz w:val="21"/>
          <w:szCs w:val="21"/>
          <w:lang w:val="en-US"/>
        </w:rPr>
      </w:pPr>
    </w:p>
    <w:p w:rsidR="008C1261" w:rsidRPr="00380059" w:rsidRDefault="008C1261" w:rsidP="00380059">
      <w:pPr>
        <w:jc w:val="both"/>
        <w:rPr>
          <w:rFonts w:ascii="Arial" w:eastAsiaTheme="minorHAnsi" w:hAnsi="Arial" w:cs="Arial"/>
          <w:b/>
          <w:color w:val="1F497D" w:themeColor="text2"/>
          <w:sz w:val="21"/>
          <w:szCs w:val="21"/>
          <w:lang w:val="en-US"/>
        </w:rPr>
      </w:pPr>
    </w:p>
    <w:p w:rsidR="008C1261" w:rsidRPr="00380059" w:rsidRDefault="00D26D26" w:rsidP="00380059">
      <w:pPr>
        <w:pStyle w:val="ListParagraph"/>
        <w:numPr>
          <w:ilvl w:val="0"/>
          <w:numId w:val="15"/>
        </w:numPr>
        <w:jc w:val="both"/>
        <w:rPr>
          <w:rFonts w:ascii="Arial" w:eastAsiaTheme="minorHAnsi" w:hAnsi="Arial" w:cs="Arial"/>
          <w:b/>
          <w:color w:val="1F497D" w:themeColor="text2"/>
          <w:sz w:val="21"/>
          <w:szCs w:val="21"/>
          <w:lang w:val="en-US"/>
        </w:rPr>
      </w:pPr>
      <w:r w:rsidRPr="00380059">
        <w:rPr>
          <w:rFonts w:ascii="Arial" w:eastAsiaTheme="minorHAnsi" w:hAnsi="Arial" w:cs="Arial"/>
          <w:b/>
          <w:color w:val="1F497D" w:themeColor="text2"/>
          <w:sz w:val="21"/>
          <w:szCs w:val="21"/>
          <w:lang w:val="en-US"/>
        </w:rPr>
        <w:t>Going forward</w:t>
      </w:r>
    </w:p>
    <w:p w:rsidR="00C17CDF" w:rsidRPr="00380059" w:rsidRDefault="00C17CDF" w:rsidP="00380059">
      <w:pPr>
        <w:pStyle w:val="Default"/>
        <w:jc w:val="both"/>
        <w:rPr>
          <w:rFonts w:ascii="Arial" w:eastAsia="Times New Roman" w:hAnsi="Arial" w:cs="Arial"/>
          <w:color w:val="404040" w:themeColor="text1" w:themeTint="BF"/>
          <w:sz w:val="21"/>
          <w:szCs w:val="21"/>
          <w:lang w:val="en-US"/>
        </w:rPr>
      </w:pPr>
    </w:p>
    <w:p w:rsidR="005903BC" w:rsidRPr="00380059" w:rsidRDefault="00C17CDF" w:rsidP="00380059">
      <w:pPr>
        <w:jc w:val="both"/>
        <w:rPr>
          <w:rFonts w:ascii="Arial" w:hAnsi="Arial" w:cs="Arial"/>
          <w:color w:val="404040" w:themeColor="text1" w:themeTint="BF"/>
          <w:sz w:val="21"/>
          <w:szCs w:val="21"/>
          <w:lang w:val="en-US"/>
        </w:rPr>
      </w:pPr>
      <w:r w:rsidRPr="00380059">
        <w:rPr>
          <w:rFonts w:ascii="Arial" w:hAnsi="Arial" w:cs="Arial"/>
          <w:color w:val="404040" w:themeColor="text1" w:themeTint="BF"/>
          <w:sz w:val="21"/>
          <w:szCs w:val="21"/>
          <w:lang w:val="en-US"/>
        </w:rPr>
        <w:t xml:space="preserve">When asked the question if we have achieved the progress towards our goals that we had hoped for at this point, the answer would </w:t>
      </w:r>
      <w:r w:rsidR="005903BC" w:rsidRPr="00380059">
        <w:rPr>
          <w:rFonts w:ascii="Arial" w:hAnsi="Arial" w:cs="Arial"/>
          <w:color w:val="404040" w:themeColor="text1" w:themeTint="BF"/>
          <w:sz w:val="21"/>
          <w:szCs w:val="21"/>
          <w:lang w:val="en-US"/>
        </w:rPr>
        <w:t xml:space="preserve">most likely </w:t>
      </w:r>
      <w:r w:rsidRPr="00380059">
        <w:rPr>
          <w:rFonts w:ascii="Arial" w:hAnsi="Arial" w:cs="Arial"/>
          <w:color w:val="404040" w:themeColor="text1" w:themeTint="BF"/>
          <w:sz w:val="21"/>
          <w:szCs w:val="21"/>
          <w:lang w:val="en-US"/>
        </w:rPr>
        <w:t xml:space="preserve">be ‘no, not really’. </w:t>
      </w:r>
      <w:r w:rsidR="005903BC" w:rsidRPr="00380059">
        <w:rPr>
          <w:rFonts w:ascii="Arial" w:hAnsi="Arial" w:cs="Arial"/>
          <w:color w:val="404040" w:themeColor="text1" w:themeTint="BF"/>
          <w:sz w:val="21"/>
          <w:szCs w:val="21"/>
          <w:lang w:val="en-US"/>
        </w:rPr>
        <w:t xml:space="preserve">All other things being equal, and knowing what we know now, </w:t>
      </w:r>
      <w:r w:rsidRPr="00380059">
        <w:rPr>
          <w:rFonts w:ascii="Arial" w:hAnsi="Arial" w:cs="Arial"/>
          <w:color w:val="404040" w:themeColor="text1" w:themeTint="BF"/>
          <w:sz w:val="21"/>
          <w:szCs w:val="21"/>
          <w:lang w:val="en-US"/>
        </w:rPr>
        <w:t xml:space="preserve">when asked the question if we should have switched tools, partners, or audiences, or whether it was our goals that needed to change, the answer would </w:t>
      </w:r>
      <w:r w:rsidR="00E820CB" w:rsidRPr="00380059">
        <w:rPr>
          <w:rFonts w:ascii="Arial" w:hAnsi="Arial" w:cs="Arial"/>
          <w:color w:val="404040" w:themeColor="text1" w:themeTint="BF"/>
          <w:sz w:val="21"/>
          <w:szCs w:val="21"/>
          <w:lang w:val="en-US"/>
        </w:rPr>
        <w:t xml:space="preserve">probably </w:t>
      </w:r>
      <w:r w:rsidRPr="00380059">
        <w:rPr>
          <w:rFonts w:ascii="Arial" w:hAnsi="Arial" w:cs="Arial"/>
          <w:color w:val="404040" w:themeColor="text1" w:themeTint="BF"/>
          <w:sz w:val="21"/>
          <w:szCs w:val="21"/>
          <w:lang w:val="en-US"/>
        </w:rPr>
        <w:t xml:space="preserve">be ‘tools, audiences, as well as goals’. </w:t>
      </w:r>
      <w:r w:rsidR="00E820CB" w:rsidRPr="00380059">
        <w:rPr>
          <w:rFonts w:ascii="Arial" w:hAnsi="Arial" w:cs="Arial"/>
          <w:color w:val="404040" w:themeColor="text1" w:themeTint="BF"/>
          <w:sz w:val="21"/>
          <w:szCs w:val="21"/>
          <w:lang w:val="en-US"/>
        </w:rPr>
        <w:t>More specifically:</w:t>
      </w:r>
    </w:p>
    <w:p w:rsidR="00A95D99" w:rsidRPr="00380059" w:rsidRDefault="00A95D99" w:rsidP="00380059">
      <w:pPr>
        <w:pStyle w:val="Default"/>
        <w:jc w:val="both"/>
        <w:rPr>
          <w:rFonts w:ascii="Arial" w:eastAsia="Times New Roman" w:hAnsi="Arial" w:cs="Arial"/>
          <w:color w:val="404040" w:themeColor="text1" w:themeTint="BF"/>
          <w:sz w:val="21"/>
          <w:szCs w:val="21"/>
          <w:lang w:val="en-GB"/>
        </w:rPr>
      </w:pPr>
    </w:p>
    <w:p w:rsidR="00C17CDF" w:rsidRPr="00380059" w:rsidRDefault="00C17CDF" w:rsidP="00380059">
      <w:pPr>
        <w:jc w:val="both"/>
        <w:rPr>
          <w:rFonts w:ascii="Arial" w:eastAsiaTheme="minorHAnsi" w:hAnsi="Arial" w:cs="Arial"/>
          <w:i/>
          <w:color w:val="1F497D" w:themeColor="text2"/>
          <w:sz w:val="21"/>
          <w:szCs w:val="21"/>
          <w:lang w:val="en-US"/>
        </w:rPr>
      </w:pPr>
      <w:r w:rsidRPr="00380059">
        <w:rPr>
          <w:rFonts w:ascii="Arial" w:eastAsiaTheme="minorHAnsi" w:hAnsi="Arial" w:cs="Arial"/>
          <w:i/>
          <w:color w:val="1F497D" w:themeColor="text2"/>
          <w:sz w:val="21"/>
          <w:szCs w:val="21"/>
          <w:lang w:val="en-US"/>
        </w:rPr>
        <w:t xml:space="preserve">Elections </w:t>
      </w:r>
      <w:r w:rsidR="00063ECB">
        <w:rPr>
          <w:rFonts w:ascii="Arial" w:eastAsiaTheme="minorHAnsi" w:hAnsi="Arial" w:cs="Arial"/>
          <w:i/>
          <w:color w:val="1F497D" w:themeColor="text2"/>
          <w:sz w:val="21"/>
          <w:szCs w:val="21"/>
          <w:lang w:val="en-US"/>
        </w:rPr>
        <w:t xml:space="preserve">and time-bound projects </w:t>
      </w:r>
      <w:r w:rsidR="00205DEF">
        <w:rPr>
          <w:rFonts w:ascii="Arial" w:eastAsiaTheme="minorHAnsi" w:hAnsi="Arial" w:cs="Arial"/>
          <w:i/>
          <w:color w:val="1F497D" w:themeColor="text2"/>
          <w:sz w:val="21"/>
          <w:szCs w:val="21"/>
          <w:lang w:val="en-US"/>
        </w:rPr>
        <w:t xml:space="preserve">are </w:t>
      </w:r>
      <w:r w:rsidR="00107941" w:rsidRPr="00380059">
        <w:rPr>
          <w:rFonts w:ascii="Arial" w:eastAsiaTheme="minorHAnsi" w:hAnsi="Arial" w:cs="Arial"/>
          <w:i/>
          <w:color w:val="1F497D" w:themeColor="text2"/>
          <w:sz w:val="21"/>
          <w:szCs w:val="21"/>
          <w:lang w:val="en-US"/>
        </w:rPr>
        <w:t>not ideal for advancing</w:t>
      </w:r>
      <w:r w:rsidRPr="00380059">
        <w:rPr>
          <w:rFonts w:ascii="Arial" w:eastAsiaTheme="minorHAnsi" w:hAnsi="Arial" w:cs="Arial"/>
          <w:i/>
          <w:color w:val="1F497D" w:themeColor="text2"/>
          <w:sz w:val="21"/>
          <w:szCs w:val="21"/>
          <w:lang w:val="en-US"/>
        </w:rPr>
        <w:t xml:space="preserve"> OSIFE</w:t>
      </w:r>
      <w:r w:rsidR="00107941" w:rsidRPr="00380059">
        <w:rPr>
          <w:rFonts w:ascii="Arial" w:eastAsiaTheme="minorHAnsi" w:hAnsi="Arial" w:cs="Arial"/>
          <w:i/>
          <w:color w:val="1F497D" w:themeColor="text2"/>
          <w:sz w:val="21"/>
          <w:szCs w:val="21"/>
          <w:lang w:val="en-US"/>
        </w:rPr>
        <w:t>’s goals</w:t>
      </w:r>
      <w:r w:rsidRPr="00380059">
        <w:rPr>
          <w:rFonts w:ascii="Arial" w:eastAsiaTheme="minorHAnsi" w:hAnsi="Arial" w:cs="Arial"/>
          <w:i/>
          <w:color w:val="1F497D" w:themeColor="text2"/>
          <w:sz w:val="21"/>
          <w:szCs w:val="21"/>
          <w:lang w:val="en-US"/>
        </w:rPr>
        <w:t xml:space="preserve"> </w:t>
      </w:r>
    </w:p>
    <w:p w:rsidR="00C17CDF" w:rsidRPr="00380059" w:rsidRDefault="00C17CDF" w:rsidP="00380059">
      <w:pPr>
        <w:autoSpaceDE w:val="0"/>
        <w:autoSpaceDN w:val="0"/>
        <w:adjustRightInd w:val="0"/>
        <w:jc w:val="both"/>
        <w:rPr>
          <w:rFonts w:ascii="Arial" w:eastAsiaTheme="minorHAnsi" w:hAnsi="Arial" w:cs="Arial"/>
          <w:color w:val="1F497D" w:themeColor="text2"/>
          <w:sz w:val="21"/>
          <w:szCs w:val="21"/>
          <w:u w:val="single"/>
          <w:lang w:val="en-US"/>
        </w:rPr>
      </w:pPr>
    </w:p>
    <w:p w:rsidR="00063ECB" w:rsidRPr="00380059" w:rsidRDefault="00C17CDF" w:rsidP="00063ECB">
      <w:pPr>
        <w:spacing w:after="200"/>
        <w:jc w:val="both"/>
        <w:rPr>
          <w:rFonts w:ascii="Arial" w:hAnsi="Arial" w:cs="Arial"/>
          <w:color w:val="404040" w:themeColor="text1" w:themeTint="BF"/>
          <w:sz w:val="21"/>
          <w:szCs w:val="21"/>
          <w:lang w:val="en-US"/>
        </w:rPr>
      </w:pPr>
      <w:r w:rsidRPr="00380059">
        <w:rPr>
          <w:rFonts w:ascii="Arial" w:hAnsi="Arial" w:cs="Arial"/>
          <w:color w:val="404040" w:themeColor="text1" w:themeTint="BF"/>
          <w:sz w:val="21"/>
          <w:szCs w:val="21"/>
          <w:lang w:val="en-US"/>
        </w:rPr>
        <w:t>Elections, or to be precise, trying to influence election outcomes,</w:t>
      </w:r>
      <w:r w:rsidR="005B6BB7" w:rsidRPr="00380059">
        <w:rPr>
          <w:rFonts w:ascii="Arial" w:hAnsi="Arial" w:cs="Arial"/>
          <w:color w:val="404040" w:themeColor="text1" w:themeTint="BF"/>
          <w:sz w:val="21"/>
          <w:szCs w:val="21"/>
          <w:lang w:val="en-US"/>
        </w:rPr>
        <w:t xml:space="preserve"> especially without supporting a particular group,</w:t>
      </w:r>
      <w:r w:rsidRPr="00380059">
        <w:rPr>
          <w:rFonts w:ascii="Arial" w:hAnsi="Arial" w:cs="Arial"/>
          <w:color w:val="404040" w:themeColor="text1" w:themeTint="BF"/>
          <w:sz w:val="21"/>
          <w:szCs w:val="21"/>
          <w:lang w:val="en-US"/>
        </w:rPr>
        <w:t xml:space="preserve"> </w:t>
      </w:r>
      <w:r w:rsidR="005B6BB7" w:rsidRPr="00380059">
        <w:rPr>
          <w:rFonts w:ascii="Arial" w:hAnsi="Arial" w:cs="Arial"/>
          <w:color w:val="404040" w:themeColor="text1" w:themeTint="BF"/>
          <w:sz w:val="21"/>
          <w:szCs w:val="21"/>
          <w:lang w:val="en-US"/>
        </w:rPr>
        <w:t>has proven to be a difficult exercise</w:t>
      </w:r>
      <w:r w:rsidRPr="00380059">
        <w:rPr>
          <w:rFonts w:ascii="Arial" w:hAnsi="Arial" w:cs="Arial"/>
          <w:color w:val="404040" w:themeColor="text1" w:themeTint="BF"/>
          <w:sz w:val="21"/>
          <w:szCs w:val="21"/>
          <w:lang w:val="en-US"/>
        </w:rPr>
        <w:t xml:space="preserve">. </w:t>
      </w:r>
      <w:r w:rsidR="005B6BB7" w:rsidRPr="00380059">
        <w:rPr>
          <w:rFonts w:ascii="Arial" w:hAnsi="Arial" w:cs="Arial"/>
          <w:color w:val="404040" w:themeColor="text1" w:themeTint="BF"/>
          <w:sz w:val="21"/>
          <w:szCs w:val="21"/>
          <w:lang w:val="en-US"/>
        </w:rPr>
        <w:t xml:space="preserve">The scope of </w:t>
      </w:r>
      <w:r w:rsidR="002863DA" w:rsidRPr="00380059">
        <w:rPr>
          <w:rFonts w:ascii="Arial" w:hAnsi="Arial" w:cs="Arial"/>
          <w:color w:val="404040" w:themeColor="text1" w:themeTint="BF"/>
          <w:sz w:val="21"/>
          <w:szCs w:val="21"/>
          <w:lang w:val="en-US"/>
        </w:rPr>
        <w:t>the</w:t>
      </w:r>
      <w:r w:rsidR="002863DA">
        <w:rPr>
          <w:rFonts w:ascii="Arial" w:hAnsi="Arial" w:cs="Arial"/>
          <w:color w:val="404040" w:themeColor="text1" w:themeTint="BF"/>
          <w:sz w:val="21"/>
          <w:szCs w:val="21"/>
          <w:lang w:val="en-US"/>
        </w:rPr>
        <w:t xml:space="preserve"> European Elections </w:t>
      </w:r>
      <w:r w:rsidR="005B6BB7" w:rsidRPr="00380059">
        <w:rPr>
          <w:rFonts w:ascii="Arial" w:hAnsi="Arial" w:cs="Arial"/>
          <w:color w:val="404040" w:themeColor="text1" w:themeTint="BF"/>
          <w:sz w:val="21"/>
          <w:szCs w:val="21"/>
          <w:lang w:val="en-US"/>
        </w:rPr>
        <w:t xml:space="preserve">project was probably beyond reasonable and the body of work was too big to handle (with too many countries, target groups, and topics), particularly given the limited time frame available. </w:t>
      </w:r>
    </w:p>
    <w:p w:rsidR="005903BC" w:rsidRDefault="005B6BB7" w:rsidP="00380059">
      <w:pPr>
        <w:spacing w:after="200"/>
        <w:jc w:val="both"/>
        <w:rPr>
          <w:rFonts w:ascii="Arial" w:hAnsi="Arial" w:cs="Arial"/>
          <w:color w:val="404040" w:themeColor="text1" w:themeTint="BF"/>
          <w:sz w:val="21"/>
          <w:szCs w:val="21"/>
          <w:lang w:val="en-US"/>
        </w:rPr>
      </w:pPr>
      <w:r w:rsidRPr="00380059">
        <w:rPr>
          <w:rFonts w:ascii="Arial" w:hAnsi="Arial" w:cs="Arial"/>
          <w:color w:val="404040" w:themeColor="text1" w:themeTint="BF"/>
          <w:sz w:val="21"/>
          <w:szCs w:val="21"/>
          <w:lang w:val="en-US"/>
        </w:rPr>
        <w:t xml:space="preserve">Moreover, we </w:t>
      </w:r>
      <w:r w:rsidR="00063ECB">
        <w:rPr>
          <w:rFonts w:ascii="Arial" w:hAnsi="Arial" w:cs="Arial"/>
          <w:color w:val="404040" w:themeColor="text1" w:themeTint="BF"/>
          <w:sz w:val="21"/>
          <w:szCs w:val="21"/>
          <w:lang w:val="en-US"/>
        </w:rPr>
        <w:t>should have paid</w:t>
      </w:r>
      <w:r w:rsidRPr="00380059">
        <w:rPr>
          <w:rFonts w:ascii="Arial" w:hAnsi="Arial" w:cs="Arial"/>
          <w:color w:val="404040" w:themeColor="text1" w:themeTint="BF"/>
          <w:sz w:val="21"/>
          <w:szCs w:val="21"/>
          <w:lang w:val="en-US"/>
        </w:rPr>
        <w:t xml:space="preserve"> more attention to clearly communicating our objectives, in order to prevent unrealistic expectations</w:t>
      </w:r>
      <w:r w:rsidR="00063ECB">
        <w:rPr>
          <w:rFonts w:ascii="Arial" w:hAnsi="Arial" w:cs="Arial"/>
          <w:color w:val="404040" w:themeColor="text1" w:themeTint="BF"/>
          <w:sz w:val="21"/>
          <w:szCs w:val="21"/>
          <w:lang w:val="en-US"/>
        </w:rPr>
        <w:t xml:space="preserve"> within OSF</w:t>
      </w:r>
      <w:r w:rsidRPr="00380059">
        <w:rPr>
          <w:rFonts w:ascii="Arial" w:hAnsi="Arial" w:cs="Arial"/>
          <w:color w:val="404040" w:themeColor="text1" w:themeTint="BF"/>
          <w:sz w:val="21"/>
          <w:szCs w:val="21"/>
          <w:lang w:val="en-US"/>
        </w:rPr>
        <w:t xml:space="preserve">. Over the course of the elections project it became clear there were internal disagreements and/or lack of clarity about the aims, objectives, approach, and scope of </w:t>
      </w:r>
      <w:r w:rsidR="00205DEF">
        <w:rPr>
          <w:rFonts w:ascii="Arial" w:hAnsi="Arial" w:cs="Arial"/>
          <w:color w:val="404040" w:themeColor="text1" w:themeTint="BF"/>
          <w:sz w:val="21"/>
          <w:szCs w:val="21"/>
          <w:lang w:val="en-US"/>
        </w:rPr>
        <w:t xml:space="preserve">the </w:t>
      </w:r>
      <w:r w:rsidRPr="00380059">
        <w:rPr>
          <w:rFonts w:ascii="Arial" w:hAnsi="Arial" w:cs="Arial"/>
          <w:color w:val="404040" w:themeColor="text1" w:themeTint="BF"/>
          <w:sz w:val="21"/>
          <w:szCs w:val="21"/>
          <w:lang w:val="en-US"/>
        </w:rPr>
        <w:t xml:space="preserve">project, amongst OSF staff, the OSIFE Advisory Board, the legal department, the communications team, and not least George Soros himself, which could have been </w:t>
      </w:r>
      <w:r w:rsidR="00205DEF">
        <w:rPr>
          <w:rFonts w:ascii="Arial" w:hAnsi="Arial" w:cs="Arial"/>
          <w:color w:val="404040" w:themeColor="text1" w:themeTint="BF"/>
          <w:sz w:val="21"/>
          <w:szCs w:val="21"/>
          <w:lang w:val="en-US"/>
        </w:rPr>
        <w:t>mitigated</w:t>
      </w:r>
      <w:r w:rsidRPr="00380059">
        <w:rPr>
          <w:rFonts w:ascii="Arial" w:hAnsi="Arial" w:cs="Arial"/>
          <w:color w:val="404040" w:themeColor="text1" w:themeTint="BF"/>
          <w:sz w:val="21"/>
          <w:szCs w:val="21"/>
          <w:lang w:val="en-US"/>
        </w:rPr>
        <w:t xml:space="preserve"> through better internal communication. </w:t>
      </w:r>
    </w:p>
    <w:p w:rsidR="00063ECB" w:rsidRPr="00380059" w:rsidRDefault="00CB1E54" w:rsidP="00380059">
      <w:pPr>
        <w:spacing w:after="200"/>
        <w:jc w:val="both"/>
        <w:rPr>
          <w:rFonts w:ascii="Arial" w:hAnsi="Arial" w:cs="Arial"/>
          <w:color w:val="404040" w:themeColor="text1" w:themeTint="BF"/>
          <w:sz w:val="21"/>
          <w:szCs w:val="21"/>
          <w:lang w:val="en-US"/>
        </w:rPr>
      </w:pPr>
      <w:r>
        <w:rPr>
          <w:rFonts w:ascii="Arial" w:hAnsi="Arial" w:cs="Arial"/>
          <w:color w:val="404040" w:themeColor="text1" w:themeTint="BF"/>
          <w:sz w:val="21"/>
          <w:szCs w:val="21"/>
          <w:lang w:val="en-US"/>
        </w:rPr>
        <w:t xml:space="preserve">The zeal to take advantage of such a major political event as the elections and to have OSIFE make a mark on the European stage when it was still in its infancy overrode practical and logistical considerations. Looking back, it is clear that in order to seize opportunities effectively, it is critical that groundwork </w:t>
      </w:r>
      <w:r w:rsidR="00810595">
        <w:rPr>
          <w:rFonts w:ascii="Arial" w:hAnsi="Arial" w:cs="Arial"/>
          <w:color w:val="404040" w:themeColor="text1" w:themeTint="BF"/>
          <w:sz w:val="21"/>
          <w:szCs w:val="21"/>
          <w:lang w:val="en-US"/>
        </w:rPr>
        <w:t>be</w:t>
      </w:r>
      <w:r>
        <w:rPr>
          <w:rFonts w:ascii="Arial" w:hAnsi="Arial" w:cs="Arial"/>
          <w:color w:val="404040" w:themeColor="text1" w:themeTint="BF"/>
          <w:sz w:val="21"/>
          <w:szCs w:val="21"/>
          <w:lang w:val="en-US"/>
        </w:rPr>
        <w:t xml:space="preserve"> laid and that relationships are established with at least some of the key partners needed to </w:t>
      </w:r>
      <w:r w:rsidR="00810595">
        <w:rPr>
          <w:rFonts w:ascii="Arial" w:hAnsi="Arial" w:cs="Arial"/>
          <w:color w:val="404040" w:themeColor="text1" w:themeTint="BF"/>
          <w:sz w:val="21"/>
          <w:szCs w:val="21"/>
          <w:lang w:val="en-US"/>
        </w:rPr>
        <w:t xml:space="preserve">take advantage of those opportunities. </w:t>
      </w:r>
    </w:p>
    <w:p w:rsidR="005903BC" w:rsidRPr="00380059" w:rsidRDefault="00EA6A76" w:rsidP="00380059">
      <w:pPr>
        <w:jc w:val="both"/>
        <w:rPr>
          <w:rFonts w:ascii="Arial" w:eastAsiaTheme="minorHAnsi" w:hAnsi="Arial" w:cs="Arial"/>
          <w:i/>
          <w:color w:val="1F497D" w:themeColor="text2"/>
          <w:sz w:val="21"/>
          <w:szCs w:val="21"/>
          <w:lang w:val="en-US"/>
        </w:rPr>
      </w:pPr>
      <w:r w:rsidRPr="00380059">
        <w:rPr>
          <w:rFonts w:ascii="Arial" w:eastAsiaTheme="minorHAnsi" w:hAnsi="Arial" w:cs="Arial"/>
          <w:i/>
          <w:color w:val="1F497D" w:themeColor="text2"/>
          <w:sz w:val="21"/>
          <w:szCs w:val="21"/>
          <w:lang w:val="en-US"/>
        </w:rPr>
        <w:t xml:space="preserve">OSIFE will not likely opt for </w:t>
      </w:r>
      <w:r w:rsidR="00810595">
        <w:rPr>
          <w:rFonts w:ascii="Arial" w:eastAsiaTheme="minorHAnsi" w:hAnsi="Arial" w:cs="Arial"/>
          <w:i/>
          <w:color w:val="1F497D" w:themeColor="text2"/>
          <w:sz w:val="21"/>
          <w:szCs w:val="21"/>
          <w:lang w:val="en-US"/>
        </w:rPr>
        <w:t>such broad</w:t>
      </w:r>
      <w:r w:rsidR="00810595" w:rsidRPr="00380059">
        <w:rPr>
          <w:rFonts w:ascii="Arial" w:eastAsiaTheme="minorHAnsi" w:hAnsi="Arial" w:cs="Arial"/>
          <w:i/>
          <w:color w:val="1F497D" w:themeColor="text2"/>
          <w:sz w:val="21"/>
          <w:szCs w:val="21"/>
          <w:lang w:val="en-US"/>
        </w:rPr>
        <w:t xml:space="preserve"> </w:t>
      </w:r>
      <w:r w:rsidR="005903BC" w:rsidRPr="00380059">
        <w:rPr>
          <w:rFonts w:ascii="Arial" w:eastAsiaTheme="minorHAnsi" w:hAnsi="Arial" w:cs="Arial"/>
          <w:i/>
          <w:color w:val="1F497D" w:themeColor="text2"/>
          <w:sz w:val="21"/>
          <w:szCs w:val="21"/>
          <w:lang w:val="en-US"/>
        </w:rPr>
        <w:t>open call</w:t>
      </w:r>
      <w:r w:rsidR="00810595">
        <w:rPr>
          <w:rFonts w:ascii="Arial" w:eastAsiaTheme="minorHAnsi" w:hAnsi="Arial" w:cs="Arial"/>
          <w:i/>
          <w:color w:val="1F497D" w:themeColor="text2"/>
          <w:sz w:val="21"/>
          <w:szCs w:val="21"/>
          <w:lang w:val="en-US"/>
        </w:rPr>
        <w:t>s</w:t>
      </w:r>
      <w:r w:rsidRPr="00380059">
        <w:rPr>
          <w:rFonts w:ascii="Arial" w:eastAsiaTheme="minorHAnsi" w:hAnsi="Arial" w:cs="Arial"/>
          <w:i/>
          <w:color w:val="1F497D" w:themeColor="text2"/>
          <w:sz w:val="21"/>
          <w:szCs w:val="21"/>
          <w:lang w:val="en-US"/>
        </w:rPr>
        <w:t xml:space="preserve"> </w:t>
      </w:r>
    </w:p>
    <w:p w:rsidR="005903BC" w:rsidRPr="00380059" w:rsidRDefault="005903BC" w:rsidP="00380059">
      <w:pPr>
        <w:jc w:val="both"/>
        <w:rPr>
          <w:rFonts w:ascii="Arial" w:eastAsiaTheme="minorHAnsi" w:hAnsi="Arial" w:cs="Arial"/>
          <w:i/>
          <w:color w:val="1F497D" w:themeColor="text2"/>
          <w:sz w:val="21"/>
          <w:szCs w:val="21"/>
          <w:lang w:val="en-US"/>
        </w:rPr>
      </w:pPr>
    </w:p>
    <w:p w:rsidR="00383501" w:rsidRPr="00380059" w:rsidRDefault="005903BC" w:rsidP="00380059">
      <w:pPr>
        <w:spacing w:after="200"/>
        <w:jc w:val="both"/>
        <w:rPr>
          <w:rFonts w:ascii="Arial" w:hAnsi="Arial" w:cs="Arial"/>
          <w:color w:val="404040" w:themeColor="text1" w:themeTint="BF"/>
          <w:sz w:val="21"/>
          <w:szCs w:val="21"/>
          <w:lang w:val="en-US"/>
        </w:rPr>
      </w:pPr>
      <w:r w:rsidRPr="00380059">
        <w:rPr>
          <w:rFonts w:ascii="Arial" w:hAnsi="Arial" w:cs="Arial"/>
          <w:color w:val="404040" w:themeColor="text1" w:themeTint="BF"/>
          <w:sz w:val="21"/>
          <w:szCs w:val="21"/>
          <w:lang w:val="en-US"/>
        </w:rPr>
        <w:t xml:space="preserve">The open call, which resulted in over 300 proposals, had mixed results. The open call gave newly-created OSIFE visibility and access to many new players, including very new and small organizations acting locally; it generated transparency and trust from grantees; and it allowed us to identify some very strong projects that needed substantial support to achieve large, pan-European impact. But it also had its downsides: the team was drowned in management from the very start and never had time to be reflective enough about the overall effort; the quality of the proposals greatly influenced our choices, so that we ended up with a collection of good projects rather than with a coherent portfolio with a clear strategy for success; and we lost the agility of a new donor by being bogged down with a rigid process that took, literally, months. </w:t>
      </w:r>
    </w:p>
    <w:p w:rsidR="00EA6A76" w:rsidRPr="00380059" w:rsidRDefault="00A95D99" w:rsidP="00380059">
      <w:pPr>
        <w:jc w:val="both"/>
        <w:rPr>
          <w:rFonts w:ascii="Arial" w:eastAsiaTheme="minorHAnsi" w:hAnsi="Arial" w:cs="Arial"/>
          <w:i/>
          <w:color w:val="1F497D" w:themeColor="text2"/>
          <w:sz w:val="21"/>
          <w:szCs w:val="21"/>
          <w:lang w:val="en-US"/>
        </w:rPr>
      </w:pPr>
      <w:r w:rsidRPr="00380059">
        <w:rPr>
          <w:rFonts w:ascii="Arial" w:eastAsiaTheme="minorHAnsi" w:hAnsi="Arial" w:cs="Arial"/>
          <w:i/>
          <w:color w:val="1F497D" w:themeColor="text2"/>
          <w:sz w:val="21"/>
          <w:szCs w:val="21"/>
          <w:lang w:val="en-US"/>
        </w:rPr>
        <w:t>OSF’s own</w:t>
      </w:r>
      <w:r w:rsidR="00EA6A76" w:rsidRPr="00380059">
        <w:rPr>
          <w:rFonts w:ascii="Arial" w:eastAsiaTheme="minorHAnsi" w:hAnsi="Arial" w:cs="Arial"/>
          <w:i/>
          <w:color w:val="1F497D" w:themeColor="text2"/>
          <w:sz w:val="21"/>
          <w:szCs w:val="21"/>
          <w:lang w:val="en-US"/>
        </w:rPr>
        <w:t xml:space="preserve"> </w:t>
      </w:r>
      <w:r w:rsidR="006C3473" w:rsidRPr="00380059">
        <w:rPr>
          <w:rFonts w:ascii="Arial" w:eastAsiaTheme="minorHAnsi" w:hAnsi="Arial" w:cs="Arial"/>
          <w:i/>
          <w:color w:val="1F497D" w:themeColor="text2"/>
          <w:sz w:val="21"/>
          <w:szCs w:val="21"/>
          <w:lang w:val="en-US"/>
        </w:rPr>
        <w:t xml:space="preserve">visibility </w:t>
      </w:r>
      <w:r w:rsidR="00EA6A76" w:rsidRPr="00380059">
        <w:rPr>
          <w:rFonts w:ascii="Arial" w:eastAsiaTheme="minorHAnsi" w:hAnsi="Arial" w:cs="Arial"/>
          <w:i/>
          <w:color w:val="1F497D" w:themeColor="text2"/>
          <w:sz w:val="21"/>
          <w:szCs w:val="21"/>
          <w:lang w:val="en-US"/>
        </w:rPr>
        <w:t xml:space="preserve">around elections </w:t>
      </w:r>
      <w:r w:rsidR="00810595">
        <w:rPr>
          <w:rFonts w:ascii="Arial" w:eastAsiaTheme="minorHAnsi" w:hAnsi="Arial" w:cs="Arial"/>
          <w:i/>
          <w:color w:val="1F497D" w:themeColor="text2"/>
          <w:sz w:val="21"/>
          <w:szCs w:val="21"/>
          <w:lang w:val="en-US"/>
        </w:rPr>
        <w:t>was a concern</w:t>
      </w:r>
    </w:p>
    <w:p w:rsidR="00EA6A76" w:rsidRPr="00380059" w:rsidRDefault="00EA6A76" w:rsidP="00380059">
      <w:pPr>
        <w:jc w:val="both"/>
        <w:rPr>
          <w:rFonts w:ascii="Arial" w:eastAsiaTheme="minorHAnsi" w:hAnsi="Arial" w:cs="Arial"/>
          <w:i/>
          <w:color w:val="1F497D" w:themeColor="text2"/>
          <w:sz w:val="21"/>
          <w:szCs w:val="21"/>
          <w:lang w:val="en-US"/>
        </w:rPr>
      </w:pPr>
    </w:p>
    <w:p w:rsidR="00BF0940" w:rsidRPr="00380059" w:rsidRDefault="00EA6A76" w:rsidP="00380059">
      <w:pPr>
        <w:spacing w:after="200"/>
        <w:jc w:val="both"/>
        <w:rPr>
          <w:rFonts w:ascii="Arial" w:hAnsi="Arial" w:cs="Arial"/>
          <w:color w:val="404040" w:themeColor="text1" w:themeTint="BF"/>
          <w:sz w:val="21"/>
          <w:szCs w:val="21"/>
          <w:lang w:val="en-US"/>
        </w:rPr>
      </w:pPr>
      <w:r w:rsidRPr="00380059">
        <w:rPr>
          <w:rFonts w:ascii="Arial" w:hAnsi="Arial" w:cs="Arial"/>
          <w:color w:val="404040" w:themeColor="text1" w:themeTint="BF"/>
          <w:sz w:val="21"/>
          <w:szCs w:val="21"/>
          <w:lang w:val="en-US"/>
        </w:rPr>
        <w:t xml:space="preserve">Due to the strong reservations against being very proactive from OSIFE from OSF colleagues and OSIFE Advisory Board members, we did not undertake any large scale activity of our own, other than conducting a </w:t>
      </w:r>
      <w:r w:rsidR="00E820CB" w:rsidRPr="00380059">
        <w:rPr>
          <w:rFonts w:ascii="Arial" w:hAnsi="Arial" w:cs="Arial"/>
          <w:color w:val="404040" w:themeColor="text1" w:themeTint="BF"/>
          <w:sz w:val="21"/>
          <w:szCs w:val="21"/>
          <w:lang w:val="en-US"/>
        </w:rPr>
        <w:t xml:space="preserve">relatively </w:t>
      </w:r>
      <w:r w:rsidRPr="00380059">
        <w:rPr>
          <w:rFonts w:ascii="Arial" w:hAnsi="Arial" w:cs="Arial"/>
          <w:color w:val="404040" w:themeColor="text1" w:themeTint="BF"/>
          <w:sz w:val="21"/>
          <w:szCs w:val="21"/>
          <w:lang w:val="en-US"/>
        </w:rPr>
        <w:t xml:space="preserve">small communications campaign (‘Time to vote’) and a post-election survey that gave us valuable complementary information to analyze the trends behind the vote. Twice in the process we scaled down the ambition of our mobilization efforts following the Board’s advice, and both times it seems, in hindsight, that this was the right decision. The post-election survey </w:t>
      </w:r>
      <w:r w:rsidR="00A95D99" w:rsidRPr="00380059">
        <w:rPr>
          <w:rFonts w:ascii="Arial" w:hAnsi="Arial" w:cs="Arial"/>
          <w:color w:val="404040" w:themeColor="text1" w:themeTint="BF"/>
          <w:sz w:val="21"/>
          <w:szCs w:val="21"/>
          <w:lang w:val="en-US"/>
        </w:rPr>
        <w:t xml:space="preserve">on voter behavior and attitudes towards the EU </w:t>
      </w:r>
      <w:r w:rsidRPr="00380059">
        <w:rPr>
          <w:rFonts w:ascii="Arial" w:hAnsi="Arial" w:cs="Arial"/>
          <w:color w:val="404040" w:themeColor="text1" w:themeTint="BF"/>
          <w:sz w:val="21"/>
          <w:szCs w:val="21"/>
          <w:lang w:val="en-US"/>
        </w:rPr>
        <w:t>gave us the opportunity to look at data,</w:t>
      </w:r>
      <w:r w:rsidR="00A95D99" w:rsidRPr="00380059">
        <w:rPr>
          <w:rFonts w:ascii="Arial" w:hAnsi="Arial" w:cs="Arial"/>
          <w:color w:val="404040" w:themeColor="text1" w:themeTint="BF"/>
          <w:sz w:val="21"/>
          <w:szCs w:val="21"/>
          <w:lang w:val="en-US"/>
        </w:rPr>
        <w:t xml:space="preserve"> such as on why people vote</w:t>
      </w:r>
      <w:r w:rsidR="00E820CB" w:rsidRPr="00380059">
        <w:rPr>
          <w:rFonts w:ascii="Arial" w:hAnsi="Arial" w:cs="Arial"/>
          <w:color w:val="404040" w:themeColor="text1" w:themeTint="BF"/>
          <w:sz w:val="21"/>
          <w:szCs w:val="21"/>
          <w:lang w:val="en-US"/>
        </w:rPr>
        <w:t>, and share this with our grantees</w:t>
      </w:r>
      <w:r w:rsidRPr="00380059">
        <w:rPr>
          <w:rFonts w:ascii="Arial" w:hAnsi="Arial" w:cs="Arial"/>
          <w:color w:val="404040" w:themeColor="text1" w:themeTint="BF"/>
          <w:sz w:val="21"/>
          <w:szCs w:val="21"/>
          <w:lang w:val="en-US"/>
        </w:rPr>
        <w:t xml:space="preserve">. </w:t>
      </w:r>
      <w:r w:rsidR="00A95D99" w:rsidRPr="00380059">
        <w:rPr>
          <w:rFonts w:ascii="Arial" w:hAnsi="Arial" w:cs="Arial"/>
          <w:color w:val="404040" w:themeColor="text1" w:themeTint="BF"/>
          <w:sz w:val="21"/>
          <w:szCs w:val="21"/>
          <w:lang w:val="en-US"/>
        </w:rPr>
        <w:t xml:space="preserve">The result </w:t>
      </w:r>
      <w:r w:rsidRPr="00380059">
        <w:rPr>
          <w:rFonts w:ascii="Arial" w:hAnsi="Arial" w:cs="Arial"/>
          <w:color w:val="404040" w:themeColor="text1" w:themeTint="BF"/>
          <w:sz w:val="21"/>
          <w:szCs w:val="21"/>
          <w:lang w:val="en-US"/>
        </w:rPr>
        <w:t xml:space="preserve">is a rich source of understanding, which gives us a sense of how little we understand the shifting landscape of Europe. </w:t>
      </w:r>
    </w:p>
    <w:p w:rsidR="00EA6A76" w:rsidRPr="00380059" w:rsidRDefault="00EA6A76" w:rsidP="00380059">
      <w:pPr>
        <w:jc w:val="both"/>
        <w:rPr>
          <w:rFonts w:ascii="Arial" w:eastAsiaTheme="minorHAnsi" w:hAnsi="Arial" w:cs="Arial"/>
          <w:b/>
          <w:color w:val="1F497D" w:themeColor="text2"/>
          <w:sz w:val="21"/>
          <w:szCs w:val="21"/>
          <w:lang w:val="en-US"/>
        </w:rPr>
      </w:pPr>
      <w:r w:rsidRPr="00380059">
        <w:rPr>
          <w:rFonts w:ascii="Arial" w:eastAsiaTheme="minorHAnsi" w:hAnsi="Arial" w:cs="Arial"/>
          <w:b/>
          <w:color w:val="1F497D" w:themeColor="text2"/>
          <w:sz w:val="21"/>
          <w:szCs w:val="21"/>
          <w:lang w:val="en-US"/>
        </w:rPr>
        <w:t>Conclusion</w:t>
      </w:r>
    </w:p>
    <w:p w:rsidR="005903BC" w:rsidRPr="00380059" w:rsidRDefault="005903BC" w:rsidP="00380059">
      <w:pPr>
        <w:pStyle w:val="Default"/>
        <w:jc w:val="both"/>
        <w:rPr>
          <w:rFonts w:ascii="Arial" w:eastAsia="Times New Roman" w:hAnsi="Arial" w:cs="Arial"/>
          <w:color w:val="404040" w:themeColor="text1" w:themeTint="BF"/>
          <w:sz w:val="21"/>
          <w:szCs w:val="21"/>
          <w:lang w:val="en-US"/>
        </w:rPr>
      </w:pPr>
    </w:p>
    <w:p w:rsidR="008520DE" w:rsidRDefault="00F777A4" w:rsidP="00380059">
      <w:pPr>
        <w:pStyle w:val="Default"/>
        <w:jc w:val="both"/>
        <w:rPr>
          <w:rFonts w:ascii="Arial" w:hAnsi="Arial" w:cs="Arial"/>
          <w:color w:val="404040" w:themeColor="text1" w:themeTint="BF"/>
          <w:sz w:val="21"/>
          <w:szCs w:val="21"/>
          <w:lang w:val="en-US"/>
        </w:rPr>
      </w:pPr>
      <w:r>
        <w:rPr>
          <w:rFonts w:ascii="Arial" w:eastAsia="Times New Roman" w:hAnsi="Arial" w:cs="Arial"/>
          <w:color w:val="404040" w:themeColor="text1" w:themeTint="BF"/>
          <w:sz w:val="21"/>
          <w:szCs w:val="21"/>
          <w:lang w:val="en-US"/>
        </w:rPr>
        <w:t>While some of the challenges faced were significant</w:t>
      </w:r>
      <w:r w:rsidR="00A95D99" w:rsidRPr="00380059">
        <w:rPr>
          <w:rFonts w:ascii="Arial" w:eastAsia="Times New Roman" w:hAnsi="Arial" w:cs="Arial"/>
          <w:color w:val="404040" w:themeColor="text1" w:themeTint="BF"/>
          <w:sz w:val="21"/>
          <w:szCs w:val="21"/>
          <w:lang w:val="en-US"/>
        </w:rPr>
        <w:t xml:space="preserve">, </w:t>
      </w:r>
      <w:r w:rsidR="00380059">
        <w:rPr>
          <w:rFonts w:ascii="Arial" w:hAnsi="Arial" w:cs="Arial"/>
          <w:color w:val="404040" w:themeColor="text1" w:themeTint="BF"/>
          <w:sz w:val="21"/>
          <w:szCs w:val="21"/>
          <w:lang w:val="en-US"/>
        </w:rPr>
        <w:t>i</w:t>
      </w:r>
      <w:r w:rsidR="00380059" w:rsidRPr="00380059">
        <w:rPr>
          <w:rFonts w:ascii="Arial" w:hAnsi="Arial" w:cs="Arial"/>
          <w:color w:val="404040" w:themeColor="text1" w:themeTint="BF"/>
          <w:sz w:val="21"/>
          <w:szCs w:val="21"/>
          <w:lang w:val="en-US"/>
        </w:rPr>
        <w:t xml:space="preserve">t is important to stress that we do not perceive the European elections project to be a total failure </w:t>
      </w:r>
      <w:r w:rsidR="00380059">
        <w:rPr>
          <w:rFonts w:ascii="Arial" w:hAnsi="Arial" w:cs="Arial"/>
          <w:color w:val="404040" w:themeColor="text1" w:themeTint="BF"/>
          <w:sz w:val="21"/>
          <w:szCs w:val="21"/>
          <w:lang w:val="en-US"/>
        </w:rPr>
        <w:t>–</w:t>
      </w:r>
      <w:r w:rsidR="00380059" w:rsidRPr="00380059">
        <w:rPr>
          <w:rFonts w:ascii="Arial" w:hAnsi="Arial" w:cs="Arial"/>
          <w:color w:val="404040" w:themeColor="text1" w:themeTint="BF"/>
          <w:sz w:val="21"/>
          <w:szCs w:val="21"/>
          <w:lang w:val="en-US"/>
        </w:rPr>
        <w:t xml:space="preserve"> far</w:t>
      </w:r>
      <w:r w:rsidR="00380059">
        <w:rPr>
          <w:rFonts w:ascii="Arial" w:hAnsi="Arial" w:cs="Arial"/>
          <w:color w:val="404040" w:themeColor="text1" w:themeTint="BF"/>
          <w:sz w:val="21"/>
          <w:szCs w:val="21"/>
          <w:lang w:val="en-US"/>
        </w:rPr>
        <w:t xml:space="preserve"> </w:t>
      </w:r>
      <w:r w:rsidR="00380059" w:rsidRPr="00380059">
        <w:rPr>
          <w:rFonts w:ascii="Arial" w:hAnsi="Arial" w:cs="Arial"/>
          <w:color w:val="404040" w:themeColor="text1" w:themeTint="BF"/>
          <w:sz w:val="21"/>
          <w:szCs w:val="21"/>
          <w:lang w:val="en-US"/>
        </w:rPr>
        <w:t xml:space="preserve">from it. </w:t>
      </w:r>
      <w:r w:rsidR="00BA20EF">
        <w:rPr>
          <w:rFonts w:ascii="Arial" w:hAnsi="Arial" w:cs="Arial"/>
          <w:color w:val="404040" w:themeColor="text1" w:themeTint="BF"/>
          <w:sz w:val="21"/>
          <w:szCs w:val="21"/>
          <w:lang w:val="en-US"/>
        </w:rPr>
        <w:t>T</w:t>
      </w:r>
      <w:r w:rsidR="00380059" w:rsidRPr="00380059">
        <w:rPr>
          <w:rFonts w:ascii="Arial" w:hAnsi="Arial" w:cs="Arial"/>
          <w:color w:val="404040" w:themeColor="text1" w:themeTint="BF"/>
          <w:sz w:val="21"/>
          <w:szCs w:val="21"/>
          <w:lang w:val="en-US"/>
        </w:rPr>
        <w:t>he project also had many positive elements</w:t>
      </w:r>
      <w:r w:rsidR="00810595">
        <w:rPr>
          <w:rFonts w:ascii="Arial" w:hAnsi="Arial" w:cs="Arial"/>
          <w:color w:val="404040" w:themeColor="text1" w:themeTint="BF"/>
          <w:sz w:val="21"/>
          <w:szCs w:val="21"/>
          <w:lang w:val="en-US"/>
        </w:rPr>
        <w:t>.</w:t>
      </w:r>
      <w:r w:rsidR="00380059" w:rsidRPr="00380059">
        <w:rPr>
          <w:rFonts w:ascii="Arial" w:hAnsi="Arial" w:cs="Arial"/>
          <w:color w:val="404040" w:themeColor="text1" w:themeTint="BF"/>
          <w:sz w:val="21"/>
          <w:szCs w:val="21"/>
          <w:lang w:val="en-US"/>
        </w:rPr>
        <w:t xml:space="preserve"> </w:t>
      </w:r>
      <w:r w:rsidR="00810595">
        <w:rPr>
          <w:rFonts w:ascii="Arial" w:hAnsi="Arial" w:cs="Arial"/>
          <w:color w:val="404040" w:themeColor="text1" w:themeTint="BF"/>
          <w:sz w:val="21"/>
          <w:szCs w:val="21"/>
          <w:lang w:val="en-US"/>
        </w:rPr>
        <w:t>W</w:t>
      </w:r>
      <w:r w:rsidR="00BA20EF">
        <w:rPr>
          <w:rFonts w:ascii="Arial" w:hAnsi="Arial" w:cs="Arial"/>
          <w:color w:val="404040" w:themeColor="text1" w:themeTint="BF"/>
          <w:sz w:val="21"/>
          <w:szCs w:val="21"/>
          <w:lang w:val="en-US"/>
        </w:rPr>
        <w:t xml:space="preserve">e were happy with the work in ways that we had not expected, </w:t>
      </w:r>
      <w:r w:rsidR="00380059" w:rsidRPr="00380059">
        <w:rPr>
          <w:rFonts w:ascii="Arial" w:hAnsi="Arial" w:cs="Arial"/>
          <w:color w:val="404040" w:themeColor="text1" w:themeTint="BF"/>
          <w:sz w:val="21"/>
          <w:szCs w:val="21"/>
          <w:lang w:val="en-US"/>
        </w:rPr>
        <w:t xml:space="preserve">and </w:t>
      </w:r>
      <w:r w:rsidR="00BA20EF">
        <w:rPr>
          <w:rFonts w:ascii="Arial" w:hAnsi="Arial" w:cs="Arial"/>
          <w:color w:val="404040" w:themeColor="text1" w:themeTint="BF"/>
          <w:sz w:val="21"/>
          <w:szCs w:val="21"/>
          <w:lang w:val="en-US"/>
        </w:rPr>
        <w:t xml:space="preserve">it </w:t>
      </w:r>
      <w:r w:rsidR="00380059" w:rsidRPr="00380059">
        <w:rPr>
          <w:rFonts w:ascii="Arial" w:hAnsi="Arial" w:cs="Arial"/>
          <w:color w:val="404040" w:themeColor="text1" w:themeTint="BF"/>
          <w:sz w:val="21"/>
          <w:szCs w:val="21"/>
          <w:lang w:val="en-US"/>
        </w:rPr>
        <w:t xml:space="preserve">has provided </w:t>
      </w:r>
      <w:r w:rsidR="00BA20EF">
        <w:rPr>
          <w:rFonts w:ascii="Arial" w:hAnsi="Arial" w:cs="Arial"/>
          <w:color w:val="404040" w:themeColor="text1" w:themeTint="BF"/>
          <w:sz w:val="21"/>
          <w:szCs w:val="21"/>
          <w:lang w:val="en-US"/>
        </w:rPr>
        <w:t xml:space="preserve">us with </w:t>
      </w:r>
      <w:r w:rsidR="00380059" w:rsidRPr="00380059">
        <w:rPr>
          <w:rFonts w:ascii="Arial" w:hAnsi="Arial" w:cs="Arial"/>
          <w:color w:val="404040" w:themeColor="text1" w:themeTint="BF"/>
          <w:sz w:val="21"/>
          <w:szCs w:val="21"/>
          <w:lang w:val="en-US"/>
        </w:rPr>
        <w:t>a good starting point for our work on European democracy.</w:t>
      </w:r>
    </w:p>
    <w:p w:rsidR="00A95D99" w:rsidRPr="00380059" w:rsidRDefault="00A95D99" w:rsidP="00380059">
      <w:pPr>
        <w:pStyle w:val="Default"/>
        <w:jc w:val="both"/>
        <w:rPr>
          <w:rFonts w:ascii="Arial" w:hAnsi="Arial" w:cs="Arial"/>
          <w:color w:val="404040" w:themeColor="text1" w:themeTint="BF"/>
          <w:sz w:val="21"/>
          <w:szCs w:val="21"/>
          <w:lang w:val="en-US"/>
        </w:rPr>
      </w:pPr>
    </w:p>
    <w:p w:rsidR="005903BC" w:rsidRPr="00380059" w:rsidRDefault="005903BC" w:rsidP="00380059">
      <w:pPr>
        <w:pStyle w:val="Default"/>
        <w:jc w:val="both"/>
        <w:rPr>
          <w:rFonts w:ascii="Arial" w:hAnsi="Arial" w:cs="Arial"/>
          <w:color w:val="404040" w:themeColor="text1" w:themeTint="BF"/>
          <w:sz w:val="21"/>
          <w:szCs w:val="21"/>
          <w:lang w:val="en-US"/>
        </w:rPr>
      </w:pPr>
      <w:r w:rsidRPr="00380059">
        <w:rPr>
          <w:rFonts w:ascii="Arial" w:eastAsia="Times New Roman" w:hAnsi="Arial" w:cs="Arial"/>
          <w:color w:val="404040" w:themeColor="text1" w:themeTint="BF"/>
          <w:sz w:val="21"/>
          <w:szCs w:val="21"/>
          <w:lang w:val="en-US"/>
        </w:rPr>
        <w:t>As this was a one year project no adjustments to the composition or direction of the portfolio are required, but OSIFE will certainly draw on the experiences of the elections project in many different ways. After all</w:t>
      </w:r>
      <w:r w:rsidRPr="00380059">
        <w:rPr>
          <w:rFonts w:ascii="Arial" w:hAnsi="Arial" w:cs="Arial"/>
          <w:color w:val="404040" w:themeColor="text1" w:themeTint="BF"/>
          <w:sz w:val="21"/>
          <w:szCs w:val="21"/>
          <w:lang w:val="en-US"/>
        </w:rPr>
        <w:t xml:space="preserve">, as one generally learns wisdom from failure much more than from success, the European Elections 2014 project has provided OSIFE with many useful insights. </w:t>
      </w:r>
    </w:p>
    <w:p w:rsidR="005903BC" w:rsidRPr="00380059" w:rsidRDefault="005903BC" w:rsidP="00380059">
      <w:pPr>
        <w:pStyle w:val="Default"/>
        <w:jc w:val="both"/>
        <w:rPr>
          <w:rFonts w:ascii="Arial" w:hAnsi="Arial" w:cs="Arial"/>
          <w:sz w:val="22"/>
          <w:szCs w:val="22"/>
          <w:lang w:val="en-US"/>
        </w:rPr>
      </w:pPr>
    </w:p>
    <w:p w:rsidR="000B204C" w:rsidRPr="00380059" w:rsidRDefault="000B204C" w:rsidP="00380059">
      <w:pPr>
        <w:pStyle w:val="Default"/>
        <w:jc w:val="both"/>
        <w:rPr>
          <w:rFonts w:ascii="Arial" w:eastAsia="Times New Roman" w:hAnsi="Arial" w:cs="Arial"/>
          <w:color w:val="404040" w:themeColor="text1" w:themeTint="BF"/>
          <w:sz w:val="21"/>
          <w:szCs w:val="21"/>
          <w:lang w:val="en-GB"/>
        </w:rPr>
      </w:pPr>
    </w:p>
    <w:sectPr w:rsidR="000B204C" w:rsidRPr="00380059" w:rsidSect="001230CE">
      <w:footerReference w:type="default" r:id="rId11"/>
      <w:footerReference w:type="first" r:id="rId12"/>
      <w:pgSz w:w="11906" w:h="16838" w:code="9"/>
      <w:pgMar w:top="1440" w:right="1440" w:bottom="1440" w:left="144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F60" w:rsidRDefault="00E36F60" w:rsidP="001D101F">
      <w:r>
        <w:separator/>
      </w:r>
    </w:p>
  </w:endnote>
  <w:endnote w:type="continuationSeparator" w:id="0">
    <w:p w:rsidR="00E36F60" w:rsidRDefault="00E36F60" w:rsidP="001D1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702414"/>
      <w:docPartObj>
        <w:docPartGallery w:val="Page Numbers (Bottom of Page)"/>
        <w:docPartUnique/>
      </w:docPartObj>
    </w:sdtPr>
    <w:sdtEndPr>
      <w:rPr>
        <w:rFonts w:ascii="Arial" w:hAnsi="Arial" w:cs="Arial"/>
        <w:noProof/>
        <w:sz w:val="18"/>
        <w:szCs w:val="18"/>
      </w:rPr>
    </w:sdtEndPr>
    <w:sdtContent>
      <w:p w:rsidR="00B14926" w:rsidRPr="001230CE" w:rsidRDefault="00B14926">
        <w:pPr>
          <w:pStyle w:val="Footer"/>
          <w:jc w:val="right"/>
          <w:rPr>
            <w:rFonts w:ascii="Arial" w:hAnsi="Arial" w:cs="Arial"/>
            <w:sz w:val="18"/>
            <w:szCs w:val="18"/>
          </w:rPr>
        </w:pPr>
        <w:r w:rsidRPr="001230CE">
          <w:rPr>
            <w:rFonts w:ascii="Arial" w:hAnsi="Arial" w:cs="Arial"/>
            <w:sz w:val="18"/>
            <w:szCs w:val="18"/>
          </w:rPr>
          <w:fldChar w:fldCharType="begin"/>
        </w:r>
        <w:r w:rsidRPr="001230CE">
          <w:rPr>
            <w:rFonts w:ascii="Arial" w:hAnsi="Arial" w:cs="Arial"/>
            <w:sz w:val="18"/>
            <w:szCs w:val="18"/>
          </w:rPr>
          <w:instrText xml:space="preserve"> PAGE   \* MERGEFORMAT </w:instrText>
        </w:r>
        <w:r w:rsidRPr="001230CE">
          <w:rPr>
            <w:rFonts w:ascii="Arial" w:hAnsi="Arial" w:cs="Arial"/>
            <w:sz w:val="18"/>
            <w:szCs w:val="18"/>
          </w:rPr>
          <w:fldChar w:fldCharType="separate"/>
        </w:r>
        <w:r w:rsidR="00887317">
          <w:rPr>
            <w:rFonts w:ascii="Arial" w:hAnsi="Arial" w:cs="Arial"/>
            <w:noProof/>
            <w:sz w:val="18"/>
            <w:szCs w:val="18"/>
          </w:rPr>
          <w:t>7</w:t>
        </w:r>
        <w:r w:rsidRPr="001230CE">
          <w:rPr>
            <w:rFonts w:ascii="Arial" w:hAnsi="Arial" w:cs="Arial"/>
            <w:noProof/>
            <w:sz w:val="18"/>
            <w:szCs w:val="18"/>
          </w:rPr>
          <w:fldChar w:fldCharType="end"/>
        </w:r>
      </w:p>
    </w:sdtContent>
  </w:sdt>
  <w:p w:rsidR="00B14926" w:rsidRDefault="00B149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6596851"/>
      <w:docPartObj>
        <w:docPartGallery w:val="Page Numbers (Bottom of Page)"/>
        <w:docPartUnique/>
      </w:docPartObj>
    </w:sdtPr>
    <w:sdtEndPr>
      <w:rPr>
        <w:rFonts w:ascii="Arial" w:hAnsi="Arial" w:cs="Arial"/>
        <w:noProof/>
        <w:sz w:val="18"/>
        <w:szCs w:val="18"/>
      </w:rPr>
    </w:sdtEndPr>
    <w:sdtContent>
      <w:p w:rsidR="001230CE" w:rsidRPr="0053132C" w:rsidRDefault="001230CE">
        <w:pPr>
          <w:pStyle w:val="Footer"/>
          <w:jc w:val="right"/>
          <w:rPr>
            <w:rFonts w:ascii="Arial" w:hAnsi="Arial" w:cs="Arial"/>
            <w:sz w:val="18"/>
            <w:szCs w:val="18"/>
          </w:rPr>
        </w:pPr>
        <w:r w:rsidRPr="0053132C">
          <w:rPr>
            <w:rFonts w:ascii="Arial" w:hAnsi="Arial" w:cs="Arial"/>
            <w:sz w:val="18"/>
            <w:szCs w:val="18"/>
          </w:rPr>
          <w:fldChar w:fldCharType="begin"/>
        </w:r>
        <w:r w:rsidRPr="0053132C">
          <w:rPr>
            <w:rFonts w:ascii="Arial" w:hAnsi="Arial" w:cs="Arial"/>
            <w:sz w:val="18"/>
            <w:szCs w:val="18"/>
          </w:rPr>
          <w:instrText xml:space="preserve"> PAGE   \* MERGEFORMAT </w:instrText>
        </w:r>
        <w:r w:rsidRPr="0053132C">
          <w:rPr>
            <w:rFonts w:ascii="Arial" w:hAnsi="Arial" w:cs="Arial"/>
            <w:sz w:val="18"/>
            <w:szCs w:val="18"/>
          </w:rPr>
          <w:fldChar w:fldCharType="separate"/>
        </w:r>
        <w:r w:rsidR="00887317">
          <w:rPr>
            <w:rFonts w:ascii="Arial" w:hAnsi="Arial" w:cs="Arial"/>
            <w:noProof/>
            <w:sz w:val="18"/>
            <w:szCs w:val="18"/>
          </w:rPr>
          <w:t>1</w:t>
        </w:r>
        <w:r w:rsidRPr="0053132C">
          <w:rPr>
            <w:rFonts w:ascii="Arial" w:hAnsi="Arial" w:cs="Arial"/>
            <w:noProof/>
            <w:sz w:val="18"/>
            <w:szCs w:val="18"/>
          </w:rPr>
          <w:fldChar w:fldCharType="end"/>
        </w:r>
      </w:p>
    </w:sdtContent>
  </w:sdt>
  <w:p w:rsidR="001230CE" w:rsidRDefault="001230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F60" w:rsidRDefault="00E36F60" w:rsidP="001D101F">
      <w:r>
        <w:separator/>
      </w:r>
    </w:p>
  </w:footnote>
  <w:footnote w:type="continuationSeparator" w:id="0">
    <w:p w:rsidR="00E36F60" w:rsidRDefault="00E36F60" w:rsidP="001D10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364A8"/>
    <w:multiLevelType w:val="hybridMultilevel"/>
    <w:tmpl w:val="3BB2889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DA36379"/>
    <w:multiLevelType w:val="hybridMultilevel"/>
    <w:tmpl w:val="AB240B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06103B3"/>
    <w:multiLevelType w:val="hybridMultilevel"/>
    <w:tmpl w:val="42700F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1B61EB8"/>
    <w:multiLevelType w:val="hybridMultilevel"/>
    <w:tmpl w:val="6C5201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42C0BB2"/>
    <w:multiLevelType w:val="hybridMultilevel"/>
    <w:tmpl w:val="A2F29E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61F5C2A"/>
    <w:multiLevelType w:val="hybridMultilevel"/>
    <w:tmpl w:val="6846C912"/>
    <w:lvl w:ilvl="0" w:tplc="FE663130">
      <w:start w:val="3"/>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7A7291C"/>
    <w:multiLevelType w:val="hybridMultilevel"/>
    <w:tmpl w:val="D17041B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0C65EF8"/>
    <w:multiLevelType w:val="hybridMultilevel"/>
    <w:tmpl w:val="11983E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A5D50A9"/>
    <w:multiLevelType w:val="hybridMultilevel"/>
    <w:tmpl w:val="4594D288"/>
    <w:lvl w:ilvl="0" w:tplc="7EA2727A">
      <w:numFmt w:val="bullet"/>
      <w:lvlText w:val="-"/>
      <w:lvlJc w:val="left"/>
      <w:pPr>
        <w:ind w:left="360" w:hanging="360"/>
      </w:pPr>
      <w:rPr>
        <w:rFonts w:ascii="Calibri" w:eastAsiaTheme="minorHAnsi" w:hAnsi="Calibri" w:cstheme="minorBidi"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nsid w:val="3D063D1A"/>
    <w:multiLevelType w:val="hybridMultilevel"/>
    <w:tmpl w:val="904C5C6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42975E81"/>
    <w:multiLevelType w:val="hybridMultilevel"/>
    <w:tmpl w:val="B8E0117A"/>
    <w:lvl w:ilvl="0" w:tplc="3A58A39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546C67D4"/>
    <w:multiLevelType w:val="hybridMultilevel"/>
    <w:tmpl w:val="05EC7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DFF4B1F"/>
    <w:multiLevelType w:val="hybridMultilevel"/>
    <w:tmpl w:val="827438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2F92A04"/>
    <w:multiLevelType w:val="hybridMultilevel"/>
    <w:tmpl w:val="7468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66F4E65"/>
    <w:multiLevelType w:val="hybridMultilevel"/>
    <w:tmpl w:val="823CD5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767E201E"/>
    <w:multiLevelType w:val="hybridMultilevel"/>
    <w:tmpl w:val="1F985D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7873181A"/>
    <w:multiLevelType w:val="hybridMultilevel"/>
    <w:tmpl w:val="B5DE979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1"/>
  </w:num>
  <w:num w:numId="2">
    <w:abstractNumId w:val="11"/>
  </w:num>
  <w:num w:numId="3">
    <w:abstractNumId w:val="4"/>
  </w:num>
  <w:num w:numId="4">
    <w:abstractNumId w:val="7"/>
  </w:num>
  <w:num w:numId="5">
    <w:abstractNumId w:val="13"/>
  </w:num>
  <w:num w:numId="6">
    <w:abstractNumId w:val="2"/>
  </w:num>
  <w:num w:numId="7">
    <w:abstractNumId w:val="12"/>
  </w:num>
  <w:num w:numId="8">
    <w:abstractNumId w:val="14"/>
  </w:num>
  <w:num w:numId="9">
    <w:abstractNumId w:val="3"/>
  </w:num>
  <w:num w:numId="10">
    <w:abstractNumId w:val="8"/>
  </w:num>
  <w:num w:numId="11">
    <w:abstractNumId w:val="16"/>
  </w:num>
  <w:num w:numId="12">
    <w:abstractNumId w:val="0"/>
  </w:num>
  <w:num w:numId="13">
    <w:abstractNumId w:val="9"/>
  </w:num>
  <w:num w:numId="14">
    <w:abstractNumId w:val="10"/>
  </w:num>
  <w:num w:numId="15">
    <w:abstractNumId w:val="15"/>
  </w:num>
  <w:num w:numId="16">
    <w:abstractNumId w:val="6"/>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1D0"/>
    <w:rsid w:val="00006283"/>
    <w:rsid w:val="00011FA5"/>
    <w:rsid w:val="00024324"/>
    <w:rsid w:val="00031187"/>
    <w:rsid w:val="000378D2"/>
    <w:rsid w:val="0004346D"/>
    <w:rsid w:val="0006265B"/>
    <w:rsid w:val="00063ECB"/>
    <w:rsid w:val="00077CC8"/>
    <w:rsid w:val="000841E6"/>
    <w:rsid w:val="00090D3F"/>
    <w:rsid w:val="0009129F"/>
    <w:rsid w:val="00091383"/>
    <w:rsid w:val="00096DD1"/>
    <w:rsid w:val="000A31AE"/>
    <w:rsid w:val="000A4721"/>
    <w:rsid w:val="000A6140"/>
    <w:rsid w:val="000B204C"/>
    <w:rsid w:val="000B65E7"/>
    <w:rsid w:val="000D618F"/>
    <w:rsid w:val="000E3D47"/>
    <w:rsid w:val="000E5D1F"/>
    <w:rsid w:val="000F707B"/>
    <w:rsid w:val="00101339"/>
    <w:rsid w:val="00107941"/>
    <w:rsid w:val="0011082E"/>
    <w:rsid w:val="001230CE"/>
    <w:rsid w:val="00127615"/>
    <w:rsid w:val="00132FA5"/>
    <w:rsid w:val="00142C1F"/>
    <w:rsid w:val="00144A74"/>
    <w:rsid w:val="00145B08"/>
    <w:rsid w:val="00163220"/>
    <w:rsid w:val="00163696"/>
    <w:rsid w:val="00166FE2"/>
    <w:rsid w:val="00172B54"/>
    <w:rsid w:val="001804E8"/>
    <w:rsid w:val="00197E93"/>
    <w:rsid w:val="001A7632"/>
    <w:rsid w:val="001B71BF"/>
    <w:rsid w:val="001C6AA6"/>
    <w:rsid w:val="001D101F"/>
    <w:rsid w:val="001D73D2"/>
    <w:rsid w:val="001F05AA"/>
    <w:rsid w:val="00200F93"/>
    <w:rsid w:val="00205DEF"/>
    <w:rsid w:val="00205E75"/>
    <w:rsid w:val="00225889"/>
    <w:rsid w:val="00225EA6"/>
    <w:rsid w:val="0023406E"/>
    <w:rsid w:val="0023443C"/>
    <w:rsid w:val="00234F39"/>
    <w:rsid w:val="002512DC"/>
    <w:rsid w:val="0025278D"/>
    <w:rsid w:val="00256CB3"/>
    <w:rsid w:val="00262977"/>
    <w:rsid w:val="00267924"/>
    <w:rsid w:val="00280E5A"/>
    <w:rsid w:val="00281895"/>
    <w:rsid w:val="002863DA"/>
    <w:rsid w:val="00296774"/>
    <w:rsid w:val="0029721F"/>
    <w:rsid w:val="002A0F0D"/>
    <w:rsid w:val="002B02B2"/>
    <w:rsid w:val="002B2E0A"/>
    <w:rsid w:val="002B3844"/>
    <w:rsid w:val="002E0290"/>
    <w:rsid w:val="002F7934"/>
    <w:rsid w:val="0030042B"/>
    <w:rsid w:val="00314EB6"/>
    <w:rsid w:val="003164CE"/>
    <w:rsid w:val="003233F0"/>
    <w:rsid w:val="003321E3"/>
    <w:rsid w:val="003325E7"/>
    <w:rsid w:val="003363C2"/>
    <w:rsid w:val="0034382C"/>
    <w:rsid w:val="00361577"/>
    <w:rsid w:val="00365FB4"/>
    <w:rsid w:val="003703DD"/>
    <w:rsid w:val="00380059"/>
    <w:rsid w:val="00383501"/>
    <w:rsid w:val="003B3086"/>
    <w:rsid w:val="003B4271"/>
    <w:rsid w:val="003B59EA"/>
    <w:rsid w:val="003C1242"/>
    <w:rsid w:val="003C223E"/>
    <w:rsid w:val="003D3851"/>
    <w:rsid w:val="003D5E00"/>
    <w:rsid w:val="003F0BB9"/>
    <w:rsid w:val="00406D1F"/>
    <w:rsid w:val="00415EA8"/>
    <w:rsid w:val="00415ED8"/>
    <w:rsid w:val="00416828"/>
    <w:rsid w:val="004215FE"/>
    <w:rsid w:val="00435B1A"/>
    <w:rsid w:val="004478C0"/>
    <w:rsid w:val="004641D0"/>
    <w:rsid w:val="004702AA"/>
    <w:rsid w:val="00483A6D"/>
    <w:rsid w:val="004935A7"/>
    <w:rsid w:val="004A6F72"/>
    <w:rsid w:val="004D06F3"/>
    <w:rsid w:val="004D1414"/>
    <w:rsid w:val="004D1DB0"/>
    <w:rsid w:val="004E5DFB"/>
    <w:rsid w:val="004F1B81"/>
    <w:rsid w:val="004F7139"/>
    <w:rsid w:val="0050176F"/>
    <w:rsid w:val="00510253"/>
    <w:rsid w:val="00521669"/>
    <w:rsid w:val="00521F18"/>
    <w:rsid w:val="00522F03"/>
    <w:rsid w:val="00526986"/>
    <w:rsid w:val="0053132C"/>
    <w:rsid w:val="00555B6F"/>
    <w:rsid w:val="00556F69"/>
    <w:rsid w:val="00565CEC"/>
    <w:rsid w:val="00574C8B"/>
    <w:rsid w:val="00575397"/>
    <w:rsid w:val="00581973"/>
    <w:rsid w:val="005903BC"/>
    <w:rsid w:val="005B0327"/>
    <w:rsid w:val="005B6BB7"/>
    <w:rsid w:val="005C0532"/>
    <w:rsid w:val="005C54DC"/>
    <w:rsid w:val="005D4EBE"/>
    <w:rsid w:val="005F2576"/>
    <w:rsid w:val="00601720"/>
    <w:rsid w:val="00602A0B"/>
    <w:rsid w:val="00604388"/>
    <w:rsid w:val="00605A5F"/>
    <w:rsid w:val="00624CF2"/>
    <w:rsid w:val="00626F00"/>
    <w:rsid w:val="00627D1E"/>
    <w:rsid w:val="00641626"/>
    <w:rsid w:val="00644FB1"/>
    <w:rsid w:val="00676CD7"/>
    <w:rsid w:val="006848D7"/>
    <w:rsid w:val="006A6A3D"/>
    <w:rsid w:val="006C0416"/>
    <w:rsid w:val="006C3473"/>
    <w:rsid w:val="006E21B8"/>
    <w:rsid w:val="006E2D85"/>
    <w:rsid w:val="00703F1C"/>
    <w:rsid w:val="00711301"/>
    <w:rsid w:val="00711870"/>
    <w:rsid w:val="00712B41"/>
    <w:rsid w:val="00720FFC"/>
    <w:rsid w:val="007240E7"/>
    <w:rsid w:val="007336E8"/>
    <w:rsid w:val="00736AB3"/>
    <w:rsid w:val="00737C5F"/>
    <w:rsid w:val="00796CB8"/>
    <w:rsid w:val="007A69D8"/>
    <w:rsid w:val="007D04A6"/>
    <w:rsid w:val="007D2478"/>
    <w:rsid w:val="007F00D2"/>
    <w:rsid w:val="007F466F"/>
    <w:rsid w:val="007F5942"/>
    <w:rsid w:val="00802C8E"/>
    <w:rsid w:val="00803EBE"/>
    <w:rsid w:val="0080513E"/>
    <w:rsid w:val="00810595"/>
    <w:rsid w:val="008114B4"/>
    <w:rsid w:val="0081416E"/>
    <w:rsid w:val="00833AE5"/>
    <w:rsid w:val="00837130"/>
    <w:rsid w:val="00840267"/>
    <w:rsid w:val="008520DE"/>
    <w:rsid w:val="00856BB0"/>
    <w:rsid w:val="00860763"/>
    <w:rsid w:val="0086117F"/>
    <w:rsid w:val="00872ACF"/>
    <w:rsid w:val="00872F5B"/>
    <w:rsid w:val="00887317"/>
    <w:rsid w:val="00890C49"/>
    <w:rsid w:val="00893129"/>
    <w:rsid w:val="0089323F"/>
    <w:rsid w:val="00894556"/>
    <w:rsid w:val="008A04D0"/>
    <w:rsid w:val="008A6E8D"/>
    <w:rsid w:val="008B4246"/>
    <w:rsid w:val="008B5D75"/>
    <w:rsid w:val="008C1261"/>
    <w:rsid w:val="008E75CB"/>
    <w:rsid w:val="008F2A8F"/>
    <w:rsid w:val="00924528"/>
    <w:rsid w:val="009254A8"/>
    <w:rsid w:val="00936DFA"/>
    <w:rsid w:val="00942C4E"/>
    <w:rsid w:val="00956828"/>
    <w:rsid w:val="00956FC6"/>
    <w:rsid w:val="009743AA"/>
    <w:rsid w:val="00980163"/>
    <w:rsid w:val="00985C2B"/>
    <w:rsid w:val="009961CB"/>
    <w:rsid w:val="009A573C"/>
    <w:rsid w:val="009B4913"/>
    <w:rsid w:val="009E0B80"/>
    <w:rsid w:val="009E38D9"/>
    <w:rsid w:val="009E780C"/>
    <w:rsid w:val="009F0A91"/>
    <w:rsid w:val="00A02414"/>
    <w:rsid w:val="00A16F85"/>
    <w:rsid w:val="00A24541"/>
    <w:rsid w:val="00A368BA"/>
    <w:rsid w:val="00A5464C"/>
    <w:rsid w:val="00A55E96"/>
    <w:rsid w:val="00A9070D"/>
    <w:rsid w:val="00A9136A"/>
    <w:rsid w:val="00A925C6"/>
    <w:rsid w:val="00A95D99"/>
    <w:rsid w:val="00AB7355"/>
    <w:rsid w:val="00AD0170"/>
    <w:rsid w:val="00AF628D"/>
    <w:rsid w:val="00B12185"/>
    <w:rsid w:val="00B14926"/>
    <w:rsid w:val="00B326BD"/>
    <w:rsid w:val="00B51AC3"/>
    <w:rsid w:val="00B55CC7"/>
    <w:rsid w:val="00B95CFF"/>
    <w:rsid w:val="00BA20EF"/>
    <w:rsid w:val="00BA301E"/>
    <w:rsid w:val="00BB3F57"/>
    <w:rsid w:val="00BC0BA5"/>
    <w:rsid w:val="00BD06B5"/>
    <w:rsid w:val="00BD1078"/>
    <w:rsid w:val="00BD4A64"/>
    <w:rsid w:val="00BF0940"/>
    <w:rsid w:val="00BF2327"/>
    <w:rsid w:val="00C007A5"/>
    <w:rsid w:val="00C10CDB"/>
    <w:rsid w:val="00C12E4F"/>
    <w:rsid w:val="00C17CDF"/>
    <w:rsid w:val="00C20245"/>
    <w:rsid w:val="00C22A92"/>
    <w:rsid w:val="00C2337D"/>
    <w:rsid w:val="00C26661"/>
    <w:rsid w:val="00C307FB"/>
    <w:rsid w:val="00C34B44"/>
    <w:rsid w:val="00C41200"/>
    <w:rsid w:val="00C577C0"/>
    <w:rsid w:val="00C608A4"/>
    <w:rsid w:val="00C6707D"/>
    <w:rsid w:val="00C71335"/>
    <w:rsid w:val="00CA24F0"/>
    <w:rsid w:val="00CA2D04"/>
    <w:rsid w:val="00CA38D9"/>
    <w:rsid w:val="00CA563A"/>
    <w:rsid w:val="00CA72AA"/>
    <w:rsid w:val="00CB1E54"/>
    <w:rsid w:val="00CC3073"/>
    <w:rsid w:val="00CC3954"/>
    <w:rsid w:val="00CC5FFF"/>
    <w:rsid w:val="00CE37FE"/>
    <w:rsid w:val="00CF5FDF"/>
    <w:rsid w:val="00D057C2"/>
    <w:rsid w:val="00D060D6"/>
    <w:rsid w:val="00D1462D"/>
    <w:rsid w:val="00D16043"/>
    <w:rsid w:val="00D16233"/>
    <w:rsid w:val="00D26D26"/>
    <w:rsid w:val="00D27055"/>
    <w:rsid w:val="00D33378"/>
    <w:rsid w:val="00D37603"/>
    <w:rsid w:val="00D42D1F"/>
    <w:rsid w:val="00D606E1"/>
    <w:rsid w:val="00D66BE4"/>
    <w:rsid w:val="00D70BB1"/>
    <w:rsid w:val="00D7105D"/>
    <w:rsid w:val="00D716CA"/>
    <w:rsid w:val="00D73B57"/>
    <w:rsid w:val="00D73E2A"/>
    <w:rsid w:val="00D74B85"/>
    <w:rsid w:val="00D761B1"/>
    <w:rsid w:val="00D863F8"/>
    <w:rsid w:val="00DB2E62"/>
    <w:rsid w:val="00DB332F"/>
    <w:rsid w:val="00DE1FAF"/>
    <w:rsid w:val="00DE40D4"/>
    <w:rsid w:val="00DE5C29"/>
    <w:rsid w:val="00DF1F22"/>
    <w:rsid w:val="00E013B7"/>
    <w:rsid w:val="00E06E70"/>
    <w:rsid w:val="00E23BBC"/>
    <w:rsid w:val="00E24B49"/>
    <w:rsid w:val="00E35DFB"/>
    <w:rsid w:val="00E36F60"/>
    <w:rsid w:val="00E570E8"/>
    <w:rsid w:val="00E820CB"/>
    <w:rsid w:val="00E8327D"/>
    <w:rsid w:val="00EA00AF"/>
    <w:rsid w:val="00EA29DD"/>
    <w:rsid w:val="00EA317E"/>
    <w:rsid w:val="00EA6799"/>
    <w:rsid w:val="00EA6A76"/>
    <w:rsid w:val="00EA6FD8"/>
    <w:rsid w:val="00EB21E2"/>
    <w:rsid w:val="00EC03FA"/>
    <w:rsid w:val="00EC2A02"/>
    <w:rsid w:val="00EE73A5"/>
    <w:rsid w:val="00EF27AF"/>
    <w:rsid w:val="00EF2B8C"/>
    <w:rsid w:val="00EF5544"/>
    <w:rsid w:val="00F16989"/>
    <w:rsid w:val="00F27BB6"/>
    <w:rsid w:val="00F3095E"/>
    <w:rsid w:val="00F52DC6"/>
    <w:rsid w:val="00F540A2"/>
    <w:rsid w:val="00F5755F"/>
    <w:rsid w:val="00F777A4"/>
    <w:rsid w:val="00F81C51"/>
    <w:rsid w:val="00F871DE"/>
    <w:rsid w:val="00F93AF2"/>
    <w:rsid w:val="00F97BA4"/>
    <w:rsid w:val="00FB37E5"/>
    <w:rsid w:val="00FC4F3B"/>
    <w:rsid w:val="00FC6011"/>
    <w:rsid w:val="00FE0A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2C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4FB1"/>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644FB1"/>
    <w:rPr>
      <w:rFonts w:ascii="Tahoma" w:hAnsi="Tahoma" w:cs="Tahoma"/>
      <w:sz w:val="16"/>
      <w:szCs w:val="16"/>
    </w:rPr>
  </w:style>
  <w:style w:type="character" w:styleId="Hyperlink">
    <w:name w:val="Hyperlink"/>
    <w:basedOn w:val="DefaultParagraphFont"/>
    <w:uiPriority w:val="99"/>
    <w:unhideWhenUsed/>
    <w:rsid w:val="001A7632"/>
    <w:rPr>
      <w:color w:val="0000FF" w:themeColor="hyperlink"/>
      <w:u w:val="single"/>
    </w:rPr>
  </w:style>
  <w:style w:type="paragraph" w:customStyle="1" w:styleId="CM4">
    <w:name w:val="CM4"/>
    <w:basedOn w:val="Normal"/>
    <w:next w:val="Normal"/>
    <w:uiPriority w:val="99"/>
    <w:rsid w:val="001A7632"/>
    <w:pPr>
      <w:widowControl w:val="0"/>
      <w:spacing w:after="210"/>
    </w:pPr>
    <w:rPr>
      <w:rFonts w:ascii="Trebuchet MS" w:hAnsi="Trebuchet MS"/>
      <w:szCs w:val="20"/>
      <w:lang w:val="es-ES" w:eastAsia="es-ES"/>
    </w:rPr>
  </w:style>
  <w:style w:type="paragraph" w:styleId="NormalWeb">
    <w:name w:val="Normal (Web)"/>
    <w:basedOn w:val="Normal"/>
    <w:uiPriority w:val="99"/>
    <w:unhideWhenUsed/>
    <w:rsid w:val="001A7632"/>
    <w:pPr>
      <w:spacing w:before="100" w:beforeAutospacing="1" w:after="100" w:afterAutospacing="1"/>
    </w:pPr>
    <w:rPr>
      <w:lang w:val="es-ES" w:eastAsia="es-ES"/>
    </w:rPr>
  </w:style>
  <w:style w:type="paragraph" w:customStyle="1" w:styleId="txtgris2">
    <w:name w:val="txtgris2"/>
    <w:basedOn w:val="Normal"/>
    <w:rsid w:val="001A7632"/>
    <w:pPr>
      <w:spacing w:after="100" w:afterAutospacing="1" w:line="240" w:lineRule="atLeast"/>
    </w:pPr>
    <w:rPr>
      <w:rFonts w:ascii="Arial" w:hAnsi="Arial" w:cs="Arial"/>
      <w:color w:val="777777"/>
      <w:sz w:val="26"/>
      <w:szCs w:val="26"/>
      <w:lang w:val="es-ES" w:eastAsia="es-ES"/>
    </w:rPr>
  </w:style>
  <w:style w:type="character" w:styleId="Strong">
    <w:name w:val="Strong"/>
    <w:basedOn w:val="DefaultParagraphFont"/>
    <w:uiPriority w:val="22"/>
    <w:qFormat/>
    <w:rsid w:val="001A7632"/>
    <w:rPr>
      <w:b/>
      <w:bCs/>
    </w:rPr>
  </w:style>
  <w:style w:type="character" w:customStyle="1" w:styleId="hps">
    <w:name w:val="hps"/>
    <w:basedOn w:val="DefaultParagraphFont"/>
    <w:rsid w:val="001A7632"/>
  </w:style>
  <w:style w:type="paragraph" w:styleId="ListParagraph">
    <w:name w:val="List Paragraph"/>
    <w:basedOn w:val="Normal"/>
    <w:uiPriority w:val="34"/>
    <w:qFormat/>
    <w:rsid w:val="001A7632"/>
    <w:pPr>
      <w:ind w:left="720"/>
      <w:contextualSpacing/>
    </w:pPr>
  </w:style>
  <w:style w:type="paragraph" w:customStyle="1" w:styleId="Default">
    <w:name w:val="Default"/>
    <w:rsid w:val="008C1261"/>
    <w:pPr>
      <w:autoSpaceDE w:val="0"/>
      <w:autoSpaceDN w:val="0"/>
      <w:adjustRightInd w:val="0"/>
      <w:spacing w:after="0" w:line="240" w:lineRule="auto"/>
    </w:pPr>
    <w:rPr>
      <w:rFonts w:ascii="Calibri" w:hAnsi="Calibri" w:cs="Calibri"/>
      <w:color w:val="000000"/>
      <w:sz w:val="24"/>
      <w:szCs w:val="24"/>
      <w:lang w:val="es-ES"/>
    </w:rPr>
  </w:style>
  <w:style w:type="paragraph" w:styleId="FootnoteText">
    <w:name w:val="footnote text"/>
    <w:basedOn w:val="Normal"/>
    <w:link w:val="FootnoteTextChar"/>
    <w:uiPriority w:val="99"/>
    <w:semiHidden/>
    <w:unhideWhenUsed/>
    <w:rsid w:val="001D101F"/>
    <w:rPr>
      <w:sz w:val="20"/>
      <w:szCs w:val="20"/>
    </w:rPr>
  </w:style>
  <w:style w:type="character" w:customStyle="1" w:styleId="FootnoteTextChar">
    <w:name w:val="Footnote Text Char"/>
    <w:basedOn w:val="DefaultParagraphFont"/>
    <w:link w:val="FootnoteText"/>
    <w:uiPriority w:val="99"/>
    <w:semiHidden/>
    <w:rsid w:val="001D101F"/>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D101F"/>
    <w:rPr>
      <w:vertAlign w:val="superscript"/>
    </w:rPr>
  </w:style>
  <w:style w:type="character" w:customStyle="1" w:styleId="st">
    <w:name w:val="st"/>
    <w:basedOn w:val="DefaultParagraphFont"/>
    <w:rsid w:val="00E35DFB"/>
  </w:style>
  <w:style w:type="character" w:styleId="Emphasis">
    <w:name w:val="Emphasis"/>
    <w:basedOn w:val="DefaultParagraphFont"/>
    <w:uiPriority w:val="20"/>
    <w:qFormat/>
    <w:rsid w:val="00E35DFB"/>
    <w:rPr>
      <w:i/>
      <w:iCs/>
    </w:rPr>
  </w:style>
  <w:style w:type="paragraph" w:styleId="Header">
    <w:name w:val="header"/>
    <w:basedOn w:val="Normal"/>
    <w:link w:val="HeaderChar"/>
    <w:uiPriority w:val="99"/>
    <w:unhideWhenUsed/>
    <w:rsid w:val="00894556"/>
    <w:pPr>
      <w:tabs>
        <w:tab w:val="center" w:pos="4513"/>
        <w:tab w:val="right" w:pos="9026"/>
      </w:tabs>
    </w:pPr>
  </w:style>
  <w:style w:type="character" w:customStyle="1" w:styleId="HeaderChar">
    <w:name w:val="Header Char"/>
    <w:basedOn w:val="DefaultParagraphFont"/>
    <w:link w:val="Header"/>
    <w:uiPriority w:val="99"/>
    <w:rsid w:val="0089455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94556"/>
    <w:pPr>
      <w:tabs>
        <w:tab w:val="center" w:pos="4513"/>
        <w:tab w:val="right" w:pos="9026"/>
      </w:tabs>
    </w:pPr>
  </w:style>
  <w:style w:type="character" w:customStyle="1" w:styleId="FooterChar">
    <w:name w:val="Footer Char"/>
    <w:basedOn w:val="DefaultParagraphFont"/>
    <w:link w:val="Footer"/>
    <w:uiPriority w:val="99"/>
    <w:rsid w:val="00894556"/>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601720"/>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601720"/>
    <w:rPr>
      <w:rFonts w:ascii="Calibri" w:hAnsi="Calibri"/>
      <w:szCs w:val="21"/>
    </w:rPr>
  </w:style>
  <w:style w:type="paragraph" w:styleId="NoSpacing">
    <w:name w:val="No Spacing"/>
    <w:uiPriority w:val="1"/>
    <w:qFormat/>
    <w:rsid w:val="00F27BB6"/>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872ACF"/>
    <w:rPr>
      <w:sz w:val="16"/>
      <w:szCs w:val="16"/>
    </w:rPr>
  </w:style>
  <w:style w:type="paragraph" w:styleId="CommentText">
    <w:name w:val="annotation text"/>
    <w:basedOn w:val="Normal"/>
    <w:link w:val="CommentTextChar"/>
    <w:uiPriority w:val="99"/>
    <w:semiHidden/>
    <w:unhideWhenUsed/>
    <w:rsid w:val="00872ACF"/>
    <w:rPr>
      <w:sz w:val="20"/>
      <w:szCs w:val="20"/>
    </w:rPr>
  </w:style>
  <w:style w:type="character" w:customStyle="1" w:styleId="CommentTextChar">
    <w:name w:val="Comment Text Char"/>
    <w:basedOn w:val="DefaultParagraphFont"/>
    <w:link w:val="CommentText"/>
    <w:uiPriority w:val="99"/>
    <w:semiHidden/>
    <w:rsid w:val="00872A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72ACF"/>
    <w:rPr>
      <w:b/>
      <w:bCs/>
    </w:rPr>
  </w:style>
  <w:style w:type="character" w:customStyle="1" w:styleId="CommentSubjectChar">
    <w:name w:val="Comment Subject Char"/>
    <w:basedOn w:val="CommentTextChar"/>
    <w:link w:val="CommentSubject"/>
    <w:uiPriority w:val="99"/>
    <w:semiHidden/>
    <w:rsid w:val="00872ACF"/>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2C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4FB1"/>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644FB1"/>
    <w:rPr>
      <w:rFonts w:ascii="Tahoma" w:hAnsi="Tahoma" w:cs="Tahoma"/>
      <w:sz w:val="16"/>
      <w:szCs w:val="16"/>
    </w:rPr>
  </w:style>
  <w:style w:type="character" w:styleId="Hyperlink">
    <w:name w:val="Hyperlink"/>
    <w:basedOn w:val="DefaultParagraphFont"/>
    <w:uiPriority w:val="99"/>
    <w:unhideWhenUsed/>
    <w:rsid w:val="001A7632"/>
    <w:rPr>
      <w:color w:val="0000FF" w:themeColor="hyperlink"/>
      <w:u w:val="single"/>
    </w:rPr>
  </w:style>
  <w:style w:type="paragraph" w:customStyle="1" w:styleId="CM4">
    <w:name w:val="CM4"/>
    <w:basedOn w:val="Normal"/>
    <w:next w:val="Normal"/>
    <w:uiPriority w:val="99"/>
    <w:rsid w:val="001A7632"/>
    <w:pPr>
      <w:widowControl w:val="0"/>
      <w:spacing w:after="210"/>
    </w:pPr>
    <w:rPr>
      <w:rFonts w:ascii="Trebuchet MS" w:hAnsi="Trebuchet MS"/>
      <w:szCs w:val="20"/>
      <w:lang w:val="es-ES" w:eastAsia="es-ES"/>
    </w:rPr>
  </w:style>
  <w:style w:type="paragraph" w:styleId="NormalWeb">
    <w:name w:val="Normal (Web)"/>
    <w:basedOn w:val="Normal"/>
    <w:uiPriority w:val="99"/>
    <w:unhideWhenUsed/>
    <w:rsid w:val="001A7632"/>
    <w:pPr>
      <w:spacing w:before="100" w:beforeAutospacing="1" w:after="100" w:afterAutospacing="1"/>
    </w:pPr>
    <w:rPr>
      <w:lang w:val="es-ES" w:eastAsia="es-ES"/>
    </w:rPr>
  </w:style>
  <w:style w:type="paragraph" w:customStyle="1" w:styleId="txtgris2">
    <w:name w:val="txtgris2"/>
    <w:basedOn w:val="Normal"/>
    <w:rsid w:val="001A7632"/>
    <w:pPr>
      <w:spacing w:after="100" w:afterAutospacing="1" w:line="240" w:lineRule="atLeast"/>
    </w:pPr>
    <w:rPr>
      <w:rFonts w:ascii="Arial" w:hAnsi="Arial" w:cs="Arial"/>
      <w:color w:val="777777"/>
      <w:sz w:val="26"/>
      <w:szCs w:val="26"/>
      <w:lang w:val="es-ES" w:eastAsia="es-ES"/>
    </w:rPr>
  </w:style>
  <w:style w:type="character" w:styleId="Strong">
    <w:name w:val="Strong"/>
    <w:basedOn w:val="DefaultParagraphFont"/>
    <w:uiPriority w:val="22"/>
    <w:qFormat/>
    <w:rsid w:val="001A7632"/>
    <w:rPr>
      <w:b/>
      <w:bCs/>
    </w:rPr>
  </w:style>
  <w:style w:type="character" w:customStyle="1" w:styleId="hps">
    <w:name w:val="hps"/>
    <w:basedOn w:val="DefaultParagraphFont"/>
    <w:rsid w:val="001A7632"/>
  </w:style>
  <w:style w:type="paragraph" w:styleId="ListParagraph">
    <w:name w:val="List Paragraph"/>
    <w:basedOn w:val="Normal"/>
    <w:uiPriority w:val="34"/>
    <w:qFormat/>
    <w:rsid w:val="001A7632"/>
    <w:pPr>
      <w:ind w:left="720"/>
      <w:contextualSpacing/>
    </w:pPr>
  </w:style>
  <w:style w:type="paragraph" w:customStyle="1" w:styleId="Default">
    <w:name w:val="Default"/>
    <w:rsid w:val="008C1261"/>
    <w:pPr>
      <w:autoSpaceDE w:val="0"/>
      <w:autoSpaceDN w:val="0"/>
      <w:adjustRightInd w:val="0"/>
      <w:spacing w:after="0" w:line="240" w:lineRule="auto"/>
    </w:pPr>
    <w:rPr>
      <w:rFonts w:ascii="Calibri" w:hAnsi="Calibri" w:cs="Calibri"/>
      <w:color w:val="000000"/>
      <w:sz w:val="24"/>
      <w:szCs w:val="24"/>
      <w:lang w:val="es-ES"/>
    </w:rPr>
  </w:style>
  <w:style w:type="paragraph" w:styleId="FootnoteText">
    <w:name w:val="footnote text"/>
    <w:basedOn w:val="Normal"/>
    <w:link w:val="FootnoteTextChar"/>
    <w:uiPriority w:val="99"/>
    <w:semiHidden/>
    <w:unhideWhenUsed/>
    <w:rsid w:val="001D101F"/>
    <w:rPr>
      <w:sz w:val="20"/>
      <w:szCs w:val="20"/>
    </w:rPr>
  </w:style>
  <w:style w:type="character" w:customStyle="1" w:styleId="FootnoteTextChar">
    <w:name w:val="Footnote Text Char"/>
    <w:basedOn w:val="DefaultParagraphFont"/>
    <w:link w:val="FootnoteText"/>
    <w:uiPriority w:val="99"/>
    <w:semiHidden/>
    <w:rsid w:val="001D101F"/>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D101F"/>
    <w:rPr>
      <w:vertAlign w:val="superscript"/>
    </w:rPr>
  </w:style>
  <w:style w:type="character" w:customStyle="1" w:styleId="st">
    <w:name w:val="st"/>
    <w:basedOn w:val="DefaultParagraphFont"/>
    <w:rsid w:val="00E35DFB"/>
  </w:style>
  <w:style w:type="character" w:styleId="Emphasis">
    <w:name w:val="Emphasis"/>
    <w:basedOn w:val="DefaultParagraphFont"/>
    <w:uiPriority w:val="20"/>
    <w:qFormat/>
    <w:rsid w:val="00E35DFB"/>
    <w:rPr>
      <w:i/>
      <w:iCs/>
    </w:rPr>
  </w:style>
  <w:style w:type="paragraph" w:styleId="Header">
    <w:name w:val="header"/>
    <w:basedOn w:val="Normal"/>
    <w:link w:val="HeaderChar"/>
    <w:uiPriority w:val="99"/>
    <w:unhideWhenUsed/>
    <w:rsid w:val="00894556"/>
    <w:pPr>
      <w:tabs>
        <w:tab w:val="center" w:pos="4513"/>
        <w:tab w:val="right" w:pos="9026"/>
      </w:tabs>
    </w:pPr>
  </w:style>
  <w:style w:type="character" w:customStyle="1" w:styleId="HeaderChar">
    <w:name w:val="Header Char"/>
    <w:basedOn w:val="DefaultParagraphFont"/>
    <w:link w:val="Header"/>
    <w:uiPriority w:val="99"/>
    <w:rsid w:val="0089455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94556"/>
    <w:pPr>
      <w:tabs>
        <w:tab w:val="center" w:pos="4513"/>
        <w:tab w:val="right" w:pos="9026"/>
      </w:tabs>
    </w:pPr>
  </w:style>
  <w:style w:type="character" w:customStyle="1" w:styleId="FooterChar">
    <w:name w:val="Footer Char"/>
    <w:basedOn w:val="DefaultParagraphFont"/>
    <w:link w:val="Footer"/>
    <w:uiPriority w:val="99"/>
    <w:rsid w:val="00894556"/>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601720"/>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601720"/>
    <w:rPr>
      <w:rFonts w:ascii="Calibri" w:hAnsi="Calibri"/>
      <w:szCs w:val="21"/>
    </w:rPr>
  </w:style>
  <w:style w:type="paragraph" w:styleId="NoSpacing">
    <w:name w:val="No Spacing"/>
    <w:uiPriority w:val="1"/>
    <w:qFormat/>
    <w:rsid w:val="00F27BB6"/>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872ACF"/>
    <w:rPr>
      <w:sz w:val="16"/>
      <w:szCs w:val="16"/>
    </w:rPr>
  </w:style>
  <w:style w:type="paragraph" w:styleId="CommentText">
    <w:name w:val="annotation text"/>
    <w:basedOn w:val="Normal"/>
    <w:link w:val="CommentTextChar"/>
    <w:uiPriority w:val="99"/>
    <w:semiHidden/>
    <w:unhideWhenUsed/>
    <w:rsid w:val="00872ACF"/>
    <w:rPr>
      <w:sz w:val="20"/>
      <w:szCs w:val="20"/>
    </w:rPr>
  </w:style>
  <w:style w:type="character" w:customStyle="1" w:styleId="CommentTextChar">
    <w:name w:val="Comment Text Char"/>
    <w:basedOn w:val="DefaultParagraphFont"/>
    <w:link w:val="CommentText"/>
    <w:uiPriority w:val="99"/>
    <w:semiHidden/>
    <w:rsid w:val="00872A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72ACF"/>
    <w:rPr>
      <w:b/>
      <w:bCs/>
    </w:rPr>
  </w:style>
  <w:style w:type="character" w:customStyle="1" w:styleId="CommentSubjectChar">
    <w:name w:val="Comment Subject Char"/>
    <w:basedOn w:val="CommentTextChar"/>
    <w:link w:val="CommentSubject"/>
    <w:uiPriority w:val="99"/>
    <w:semiHidden/>
    <w:rsid w:val="00872ACF"/>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6943">
      <w:bodyDiv w:val="1"/>
      <w:marLeft w:val="0"/>
      <w:marRight w:val="0"/>
      <w:marTop w:val="0"/>
      <w:marBottom w:val="0"/>
      <w:divBdr>
        <w:top w:val="none" w:sz="0" w:space="0" w:color="auto"/>
        <w:left w:val="none" w:sz="0" w:space="0" w:color="auto"/>
        <w:bottom w:val="none" w:sz="0" w:space="0" w:color="auto"/>
        <w:right w:val="none" w:sz="0" w:space="0" w:color="auto"/>
      </w:divBdr>
    </w:div>
    <w:div w:id="104228869">
      <w:bodyDiv w:val="1"/>
      <w:marLeft w:val="0"/>
      <w:marRight w:val="0"/>
      <w:marTop w:val="0"/>
      <w:marBottom w:val="0"/>
      <w:divBdr>
        <w:top w:val="none" w:sz="0" w:space="0" w:color="auto"/>
        <w:left w:val="none" w:sz="0" w:space="0" w:color="auto"/>
        <w:bottom w:val="none" w:sz="0" w:space="0" w:color="auto"/>
        <w:right w:val="none" w:sz="0" w:space="0" w:color="auto"/>
      </w:divBdr>
    </w:div>
    <w:div w:id="144131593">
      <w:bodyDiv w:val="1"/>
      <w:marLeft w:val="0"/>
      <w:marRight w:val="0"/>
      <w:marTop w:val="0"/>
      <w:marBottom w:val="0"/>
      <w:divBdr>
        <w:top w:val="none" w:sz="0" w:space="0" w:color="auto"/>
        <w:left w:val="none" w:sz="0" w:space="0" w:color="auto"/>
        <w:bottom w:val="none" w:sz="0" w:space="0" w:color="auto"/>
        <w:right w:val="none" w:sz="0" w:space="0" w:color="auto"/>
      </w:divBdr>
      <w:divsChild>
        <w:div w:id="1538617836">
          <w:marLeft w:val="0"/>
          <w:marRight w:val="0"/>
          <w:marTop w:val="0"/>
          <w:marBottom w:val="0"/>
          <w:divBdr>
            <w:top w:val="none" w:sz="0" w:space="0" w:color="auto"/>
            <w:left w:val="none" w:sz="0" w:space="0" w:color="auto"/>
            <w:bottom w:val="none" w:sz="0" w:space="0" w:color="auto"/>
            <w:right w:val="none" w:sz="0" w:space="0" w:color="auto"/>
          </w:divBdr>
        </w:div>
      </w:divsChild>
    </w:div>
    <w:div w:id="413208699">
      <w:bodyDiv w:val="1"/>
      <w:marLeft w:val="0"/>
      <w:marRight w:val="0"/>
      <w:marTop w:val="0"/>
      <w:marBottom w:val="0"/>
      <w:divBdr>
        <w:top w:val="none" w:sz="0" w:space="0" w:color="auto"/>
        <w:left w:val="none" w:sz="0" w:space="0" w:color="auto"/>
        <w:bottom w:val="none" w:sz="0" w:space="0" w:color="auto"/>
        <w:right w:val="none" w:sz="0" w:space="0" w:color="auto"/>
      </w:divBdr>
    </w:div>
    <w:div w:id="497890847">
      <w:bodyDiv w:val="1"/>
      <w:marLeft w:val="0"/>
      <w:marRight w:val="0"/>
      <w:marTop w:val="0"/>
      <w:marBottom w:val="0"/>
      <w:divBdr>
        <w:top w:val="none" w:sz="0" w:space="0" w:color="auto"/>
        <w:left w:val="none" w:sz="0" w:space="0" w:color="auto"/>
        <w:bottom w:val="none" w:sz="0" w:space="0" w:color="auto"/>
        <w:right w:val="none" w:sz="0" w:space="0" w:color="auto"/>
      </w:divBdr>
      <w:divsChild>
        <w:div w:id="175845760">
          <w:marLeft w:val="0"/>
          <w:marRight w:val="0"/>
          <w:marTop w:val="0"/>
          <w:marBottom w:val="0"/>
          <w:divBdr>
            <w:top w:val="none" w:sz="0" w:space="0" w:color="auto"/>
            <w:left w:val="none" w:sz="0" w:space="0" w:color="auto"/>
            <w:bottom w:val="none" w:sz="0" w:space="0" w:color="auto"/>
            <w:right w:val="none" w:sz="0" w:space="0" w:color="auto"/>
          </w:divBdr>
        </w:div>
        <w:div w:id="383457003">
          <w:marLeft w:val="0"/>
          <w:marRight w:val="0"/>
          <w:marTop w:val="0"/>
          <w:marBottom w:val="0"/>
          <w:divBdr>
            <w:top w:val="none" w:sz="0" w:space="0" w:color="auto"/>
            <w:left w:val="none" w:sz="0" w:space="0" w:color="auto"/>
            <w:bottom w:val="none" w:sz="0" w:space="0" w:color="auto"/>
            <w:right w:val="none" w:sz="0" w:space="0" w:color="auto"/>
          </w:divBdr>
        </w:div>
        <w:div w:id="861283633">
          <w:marLeft w:val="0"/>
          <w:marRight w:val="0"/>
          <w:marTop w:val="0"/>
          <w:marBottom w:val="0"/>
          <w:divBdr>
            <w:top w:val="none" w:sz="0" w:space="0" w:color="auto"/>
            <w:left w:val="none" w:sz="0" w:space="0" w:color="auto"/>
            <w:bottom w:val="none" w:sz="0" w:space="0" w:color="auto"/>
            <w:right w:val="none" w:sz="0" w:space="0" w:color="auto"/>
          </w:divBdr>
        </w:div>
        <w:div w:id="1635864095">
          <w:marLeft w:val="0"/>
          <w:marRight w:val="0"/>
          <w:marTop w:val="0"/>
          <w:marBottom w:val="0"/>
          <w:divBdr>
            <w:top w:val="none" w:sz="0" w:space="0" w:color="auto"/>
            <w:left w:val="none" w:sz="0" w:space="0" w:color="auto"/>
            <w:bottom w:val="none" w:sz="0" w:space="0" w:color="auto"/>
            <w:right w:val="none" w:sz="0" w:space="0" w:color="auto"/>
          </w:divBdr>
        </w:div>
      </w:divsChild>
    </w:div>
    <w:div w:id="962612314">
      <w:bodyDiv w:val="1"/>
      <w:marLeft w:val="0"/>
      <w:marRight w:val="0"/>
      <w:marTop w:val="0"/>
      <w:marBottom w:val="0"/>
      <w:divBdr>
        <w:top w:val="none" w:sz="0" w:space="0" w:color="auto"/>
        <w:left w:val="none" w:sz="0" w:space="0" w:color="auto"/>
        <w:bottom w:val="none" w:sz="0" w:space="0" w:color="auto"/>
        <w:right w:val="none" w:sz="0" w:space="0" w:color="auto"/>
      </w:divBdr>
      <w:divsChild>
        <w:div w:id="410740394">
          <w:marLeft w:val="0"/>
          <w:marRight w:val="0"/>
          <w:marTop w:val="0"/>
          <w:marBottom w:val="0"/>
          <w:divBdr>
            <w:top w:val="none" w:sz="0" w:space="0" w:color="auto"/>
            <w:left w:val="none" w:sz="0" w:space="0" w:color="auto"/>
            <w:bottom w:val="none" w:sz="0" w:space="0" w:color="auto"/>
            <w:right w:val="none" w:sz="0" w:space="0" w:color="auto"/>
          </w:divBdr>
        </w:div>
      </w:divsChild>
    </w:div>
    <w:div w:id="98948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7264D-579A-4A5B-B350-8B894AE7B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4164</Words>
  <Characters>23740</Characters>
  <Application>Microsoft Office Word</Application>
  <DocSecurity>4</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Belen Marin</dc:creator>
  <cp:lastModifiedBy>Daphne Panayotatos</cp:lastModifiedBy>
  <cp:revision>2</cp:revision>
  <cp:lastPrinted>2014-10-28T15:34:00Z</cp:lastPrinted>
  <dcterms:created xsi:type="dcterms:W3CDTF">2014-11-25T17:26:00Z</dcterms:created>
  <dcterms:modified xsi:type="dcterms:W3CDTF">2014-11-25T17:26:00Z</dcterms:modified>
</cp:coreProperties>
</file>